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2B95" w14:textId="668C29F4" w:rsidR="00932A41" w:rsidRPr="00B56C21" w:rsidRDefault="00B56C2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right"/>
        <w:rPr>
          <w:rFonts w:ascii="Times New Roman" w:hAnsi="Times New Roman"/>
        </w:rPr>
      </w:pPr>
      <w:r w:rsidRPr="00B56C21">
        <w:rPr>
          <w:rFonts w:ascii="Times New Roman" w:hAnsi="Times New Roman"/>
        </w:rPr>
        <w:t>October 2023</w:t>
      </w:r>
    </w:p>
    <w:p w14:paraId="31CFE8C4" w14:textId="77777777" w:rsidR="00932A41" w:rsidRPr="00B56C21" w:rsidRDefault="00932A4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7168C8C4" w14:textId="15E491EB" w:rsidR="00932A41" w:rsidRPr="00B56C21" w:rsidRDefault="00932A41" w:rsidP="009D6A69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6" w:lineRule="auto"/>
        <w:jc w:val="center"/>
        <w:outlineLvl w:val="0"/>
        <w:rPr>
          <w:rFonts w:ascii="Times New Roman" w:hAnsi="Times New Roman"/>
        </w:rPr>
      </w:pPr>
      <w:r w:rsidRPr="00B56C21">
        <w:rPr>
          <w:rFonts w:ascii="Times New Roman" w:hAnsi="Times New Roman"/>
          <w:b/>
          <w:sz w:val="28"/>
        </w:rPr>
        <w:t>CURRICULUM VITAE</w:t>
      </w:r>
    </w:p>
    <w:p w14:paraId="5BEB0B73" w14:textId="77777777" w:rsidR="00932A41" w:rsidRPr="00B56C21" w:rsidRDefault="00932A41" w:rsidP="00D348C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  <w:rPr>
          <w:rFonts w:ascii="Times New Roman" w:hAnsi="Times New Roman"/>
        </w:rPr>
      </w:pPr>
      <w:r w:rsidRPr="00B56C21">
        <w:rPr>
          <w:rFonts w:ascii="Times New Roman" w:hAnsi="Times New Roman"/>
          <w:b/>
          <w:sz w:val="28"/>
        </w:rPr>
        <w:t>Hyo Sang Lee</w:t>
      </w:r>
    </w:p>
    <w:p w14:paraId="63232B8B" w14:textId="77777777" w:rsidR="00932A41" w:rsidRPr="00B56C21" w:rsidRDefault="00932A4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414CF1CE" w14:textId="77777777" w:rsidR="00B56C21" w:rsidRPr="00B56C21" w:rsidRDefault="00932A4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B56C21">
        <w:rPr>
          <w:rFonts w:ascii="Times New Roman" w:hAnsi="Times New Roman"/>
        </w:rPr>
        <w:tab/>
        <w:t>Dep</w:t>
      </w:r>
      <w:r w:rsidR="00B56C21" w:rsidRPr="00B56C21">
        <w:rPr>
          <w:rFonts w:ascii="Times New Roman" w:hAnsi="Times New Roman"/>
        </w:rPr>
        <w:t xml:space="preserve">t. </w:t>
      </w:r>
      <w:r w:rsidRPr="00B56C21">
        <w:rPr>
          <w:rFonts w:ascii="Times New Roman" w:hAnsi="Times New Roman"/>
        </w:rPr>
        <w:t>of East Asian Languages &amp; Cultures</w:t>
      </w:r>
      <w:r w:rsidR="00B56C21" w:rsidRPr="00B56C21">
        <w:rPr>
          <w:rFonts w:ascii="Times New Roman" w:hAnsi="Times New Roman"/>
        </w:rPr>
        <w:t xml:space="preserve">, </w:t>
      </w:r>
    </w:p>
    <w:p w14:paraId="6A0871DC" w14:textId="3FE54E38" w:rsidR="00B56C21" w:rsidRPr="00B56C21" w:rsidRDefault="00B56C2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B56C21">
        <w:rPr>
          <w:rFonts w:ascii="Times New Roman" w:hAnsi="Times New Roman"/>
        </w:rPr>
        <w:tab/>
        <w:t>Indiana University, Bloomington, IN 47405</w:t>
      </w:r>
      <w:r w:rsidRPr="00B56C21">
        <w:rPr>
          <w:rFonts w:ascii="Times New Roman" w:hAnsi="Times New Roman"/>
        </w:rPr>
        <w:tab/>
      </w:r>
      <w:r w:rsidR="00932A41" w:rsidRPr="00B56C21">
        <w:rPr>
          <w:rFonts w:ascii="Times New Roman" w:hAnsi="Times New Roman"/>
        </w:rPr>
        <w:t xml:space="preserve"> </w:t>
      </w:r>
      <w:r w:rsidR="00932A41" w:rsidRPr="00B56C21">
        <w:rPr>
          <w:rFonts w:ascii="Times New Roman" w:hAnsi="Times New Roman"/>
        </w:rPr>
        <w:tab/>
      </w:r>
    </w:p>
    <w:p w14:paraId="1E2E314F" w14:textId="77777777" w:rsidR="00B56C21" w:rsidRPr="00B56C21" w:rsidRDefault="00B56C21" w:rsidP="00B56C2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B56C21">
        <w:rPr>
          <w:rFonts w:ascii="Times New Roman" w:hAnsi="Times New Roman"/>
        </w:rPr>
        <w:tab/>
      </w:r>
      <w:r w:rsidR="00932A41" w:rsidRPr="00B56C21">
        <w:rPr>
          <w:rFonts w:ascii="Times New Roman" w:hAnsi="Times New Roman"/>
        </w:rPr>
        <w:t>Phone:(812)855-8721 (O), 855-1992 (D)</w:t>
      </w:r>
    </w:p>
    <w:p w14:paraId="5AA4F578" w14:textId="6D267645" w:rsidR="00932A41" w:rsidRPr="00B56C21" w:rsidRDefault="00B56C21" w:rsidP="00B56C2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B56C21">
        <w:rPr>
          <w:rFonts w:ascii="Times New Roman" w:hAnsi="Times New Roman"/>
        </w:rPr>
        <w:tab/>
      </w:r>
      <w:r w:rsidR="002B6C0A" w:rsidRPr="00B56C21">
        <w:rPr>
          <w:rFonts w:ascii="Times New Roman" w:hAnsi="Times New Roman"/>
        </w:rPr>
        <w:t>E-mail: hyoslee@indiana.edu</w:t>
      </w:r>
    </w:p>
    <w:p w14:paraId="4E819F4D" w14:textId="7E4DCBD3" w:rsidR="00932A41" w:rsidRPr="00B56C21" w:rsidRDefault="00932A4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B56C21">
        <w:rPr>
          <w:rFonts w:ascii="Times New Roman" w:hAnsi="Times New Roman"/>
        </w:rPr>
        <w:tab/>
      </w:r>
      <w:r w:rsidRPr="00B56C21">
        <w:rPr>
          <w:rFonts w:ascii="Times New Roman" w:hAnsi="Times New Roman"/>
        </w:rPr>
        <w:tab/>
      </w:r>
      <w:r w:rsidRPr="00B56C21">
        <w:rPr>
          <w:rFonts w:ascii="Times New Roman" w:hAnsi="Times New Roman"/>
        </w:rPr>
        <w:tab/>
      </w:r>
      <w:r w:rsidRPr="00B56C21">
        <w:rPr>
          <w:rFonts w:ascii="Times New Roman" w:hAnsi="Times New Roman"/>
        </w:rPr>
        <w:tab/>
      </w:r>
      <w:r w:rsidRPr="00B56C21">
        <w:rPr>
          <w:rFonts w:ascii="Times New Roman" w:hAnsi="Times New Roman"/>
        </w:rPr>
        <w:tab/>
      </w:r>
    </w:p>
    <w:p w14:paraId="077E5B46" w14:textId="61B72546" w:rsidR="002B6C0A" w:rsidRPr="009668AB" w:rsidRDefault="00932A41" w:rsidP="00115A34">
      <w:pPr>
        <w:pStyle w:val="Heading1"/>
      </w:pPr>
      <w:r w:rsidRPr="00115A34">
        <w:t>Education</w:t>
      </w:r>
    </w:p>
    <w:p w14:paraId="3DE2926F" w14:textId="77777777" w:rsidR="002B6C0A" w:rsidRPr="00B56C21" w:rsidRDefault="00932A41" w:rsidP="002B6C0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B56C21">
        <w:rPr>
          <w:rFonts w:ascii="Times New Roman" w:hAnsi="Times New Roman"/>
        </w:rPr>
        <w:t xml:space="preserve">• </w:t>
      </w:r>
      <w:r w:rsidRPr="00B56C21">
        <w:rPr>
          <w:rFonts w:ascii="Times New Roman" w:hAnsi="Times New Roman"/>
        </w:rPr>
        <w:tab/>
      </w:r>
      <w:r w:rsidR="002B6C0A" w:rsidRPr="00B56C21">
        <w:rPr>
          <w:rFonts w:ascii="Times New Roman" w:hAnsi="Times New Roman"/>
        </w:rPr>
        <w:t>BA in linguistics, UCLA. June 1981</w:t>
      </w:r>
    </w:p>
    <w:p w14:paraId="75E6A484" w14:textId="37E08BA3" w:rsidR="00932A41" w:rsidRPr="00B56C21" w:rsidRDefault="002B6C0A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B56C21">
        <w:rPr>
          <w:rFonts w:ascii="Times New Roman" w:hAnsi="Times New Roman"/>
        </w:rPr>
        <w:t xml:space="preserve">• </w:t>
      </w:r>
      <w:r w:rsidRPr="00B56C21">
        <w:rPr>
          <w:rFonts w:ascii="Times New Roman" w:hAnsi="Times New Roman"/>
        </w:rPr>
        <w:tab/>
      </w:r>
      <w:r w:rsidR="00932A41" w:rsidRPr="00B56C21">
        <w:rPr>
          <w:rFonts w:ascii="Times New Roman" w:hAnsi="Times New Roman"/>
        </w:rPr>
        <w:t>MA in linguistics, UCLA. June 1984</w:t>
      </w:r>
    </w:p>
    <w:p w14:paraId="2C425CC2" w14:textId="77777777" w:rsidR="00932A41" w:rsidRPr="00B56C21" w:rsidRDefault="00932A4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B56C21">
        <w:rPr>
          <w:rFonts w:ascii="Times New Roman" w:hAnsi="Times New Roman"/>
        </w:rPr>
        <w:t xml:space="preserve">• </w:t>
      </w:r>
      <w:r w:rsidRPr="00B56C21">
        <w:rPr>
          <w:rFonts w:ascii="Times New Roman" w:hAnsi="Times New Roman"/>
        </w:rPr>
        <w:tab/>
        <w:t xml:space="preserve">Ph.D. in linguistics, UCLA. March 1991 </w:t>
      </w:r>
    </w:p>
    <w:p w14:paraId="08ED3B3F" w14:textId="77777777" w:rsidR="00932A41" w:rsidRPr="00B56C21" w:rsidRDefault="00932A4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rFonts w:ascii="Times New Roman" w:hAnsi="Times New Roman"/>
        </w:rPr>
      </w:pPr>
      <w:r w:rsidRPr="00B56C21">
        <w:rPr>
          <w:rFonts w:ascii="Times New Roman" w:hAnsi="Times New Roman"/>
        </w:rPr>
        <w:t xml:space="preserve">Dissertation Title: </w:t>
      </w:r>
      <w:r w:rsidRPr="00B56C21">
        <w:rPr>
          <w:rFonts w:ascii="Times New Roman" w:hAnsi="Times New Roman"/>
          <w:i/>
        </w:rPr>
        <w:t>Tense, aspect, and modality: A discourse-pragmatic analysis of verbal</w:t>
      </w:r>
      <w:r w:rsidRPr="00B56C21">
        <w:rPr>
          <w:rFonts w:ascii="Times New Roman" w:hAnsi="Times New Roman"/>
        </w:rPr>
        <w:t xml:space="preserve"> </w:t>
      </w:r>
      <w:r w:rsidRPr="00B56C21">
        <w:rPr>
          <w:rFonts w:ascii="Times New Roman" w:hAnsi="Times New Roman"/>
          <w:i/>
        </w:rPr>
        <w:t>affixes in Korean from a typological perspective</w:t>
      </w:r>
      <w:r w:rsidRPr="00B56C21">
        <w:rPr>
          <w:rFonts w:ascii="Times New Roman" w:hAnsi="Times New Roman"/>
        </w:rPr>
        <w:t>.</w:t>
      </w:r>
    </w:p>
    <w:p w14:paraId="10069F48" w14:textId="77777777" w:rsidR="00932A41" w:rsidRPr="00B56C21" w:rsidRDefault="00932A4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91933E4" w14:textId="4A1DE4BE" w:rsidR="00932A41" w:rsidRPr="009668AB" w:rsidRDefault="00932A41" w:rsidP="00115A34">
      <w:pPr>
        <w:pStyle w:val="Heading1"/>
      </w:pPr>
      <w:r w:rsidRPr="00115A34">
        <w:t>Honors</w:t>
      </w:r>
    </w:p>
    <w:p w14:paraId="06E8AE83" w14:textId="77777777" w:rsidR="00932A41" w:rsidRPr="00B56C21" w:rsidRDefault="00932A4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B56C21">
        <w:rPr>
          <w:rFonts w:ascii="Times New Roman" w:hAnsi="Times New Roman"/>
        </w:rPr>
        <w:t xml:space="preserve">• </w:t>
      </w:r>
      <w:r w:rsidRPr="00B56C21">
        <w:rPr>
          <w:rFonts w:ascii="Times New Roman" w:hAnsi="Times New Roman"/>
        </w:rPr>
        <w:tab/>
        <w:t>Magna Cum Laude, UCLA, June 1981</w:t>
      </w:r>
    </w:p>
    <w:p w14:paraId="334C9AE9" w14:textId="77777777" w:rsidR="009D6A69" w:rsidRPr="00B56C21" w:rsidRDefault="00932A4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B56C21">
        <w:rPr>
          <w:rFonts w:ascii="Times New Roman" w:hAnsi="Times New Roman"/>
        </w:rPr>
        <w:t xml:space="preserve">• </w:t>
      </w:r>
      <w:r w:rsidRPr="00B56C21">
        <w:rPr>
          <w:rFonts w:ascii="Times New Roman" w:hAnsi="Times New Roman"/>
        </w:rPr>
        <w:tab/>
        <w:t>Honors in Linguistics, Department of Linguistics, UCLA, June 1981</w:t>
      </w:r>
    </w:p>
    <w:p w14:paraId="45643C3A" w14:textId="4C06F4A0" w:rsidR="00932A41" w:rsidRDefault="009D6A69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  <w:r w:rsidRPr="00B56C21">
        <w:rPr>
          <w:rFonts w:ascii="Times New Roman" w:hAnsi="Times New Roman"/>
        </w:rPr>
        <w:t xml:space="preserve">• </w:t>
      </w:r>
      <w:r w:rsidRPr="00B56C21">
        <w:rPr>
          <w:rFonts w:ascii="Times New Roman" w:hAnsi="Times New Roman"/>
        </w:rPr>
        <w:tab/>
      </w:r>
      <w:r w:rsidR="00932A41" w:rsidRPr="00B56C21">
        <w:rPr>
          <w:rFonts w:ascii="Times New Roman" w:hAnsi="Times New Roman"/>
        </w:rPr>
        <w:t>Indiana University TTA (Trustees Teaching Award), 2003-2004</w:t>
      </w:r>
      <w:r w:rsidR="002B6C0A" w:rsidRPr="00B56C21">
        <w:rPr>
          <w:rFonts w:ascii="Times New Roman" w:hAnsi="Times New Roman"/>
        </w:rPr>
        <w:t>, 2018-2019</w:t>
      </w:r>
    </w:p>
    <w:p w14:paraId="654143C8" w14:textId="77777777" w:rsidR="009668AB" w:rsidRDefault="009668AB" w:rsidP="009668AB">
      <w:pPr>
        <w:pStyle w:val="WPNormal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  <w:r w:rsidRPr="00B56C21">
        <w:rPr>
          <w:rFonts w:ascii="Times New Roman" w:hAnsi="Times New Roman"/>
        </w:rPr>
        <w:t xml:space="preserve">• </w:t>
      </w:r>
      <w:r w:rsidRPr="00B56C21">
        <w:rPr>
          <w:rFonts w:ascii="Times New Roman" w:hAnsi="Times New Roman"/>
        </w:rPr>
        <w:tab/>
      </w:r>
      <w:r>
        <w:rPr>
          <w:rFonts w:ascii="Times New Roman" w:hAnsi="Times New Roman"/>
        </w:rPr>
        <w:t>Wreath Order of Cultural Merit Award, Ministry of Culture, Sports, and Tourism, the Republic of Korea, Oct. 9, 2022.</w:t>
      </w:r>
    </w:p>
    <w:p w14:paraId="13D24E37" w14:textId="77777777" w:rsidR="009668AB" w:rsidRPr="00F93066" w:rsidRDefault="009668AB" w:rsidP="009668AB">
      <w:pPr>
        <w:pStyle w:val="WPNormal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  <w:r w:rsidRPr="00F93066">
        <w:rPr>
          <w:rFonts w:ascii="Times New Roman" w:hAnsi="Times New Roman"/>
        </w:rPr>
        <w:t>•</w:t>
      </w:r>
      <w:r w:rsidRPr="00F93066">
        <w:rPr>
          <w:rFonts w:ascii="Times New Roman" w:hAnsi="Times New Roman"/>
        </w:rPr>
        <w:tab/>
      </w:r>
      <w:r>
        <w:rPr>
          <w:rFonts w:ascii="Times New Roman" w:hAnsi="Times New Roman"/>
        </w:rPr>
        <w:t>A Proud Alum award, Joongang High School Alumni Association, Dec. 2, 2022. Seoul, Korea</w:t>
      </w:r>
    </w:p>
    <w:p w14:paraId="316754E3" w14:textId="060F3F71" w:rsidR="00932A41" w:rsidRPr="00B56C21" w:rsidRDefault="00932A41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4305DCE" w14:textId="77DD1F97" w:rsidR="00932A41" w:rsidRPr="009668AB" w:rsidRDefault="00932A41" w:rsidP="00115A34">
      <w:pPr>
        <w:pStyle w:val="Heading1"/>
      </w:pPr>
      <w:r w:rsidRPr="00115A34">
        <w:t>Fellowships and grants</w:t>
      </w:r>
    </w:p>
    <w:p w14:paraId="261506F7" w14:textId="77777777" w:rsidR="00CA5E5B" w:rsidRPr="00B56C21" w:rsidRDefault="00CA5E5B" w:rsidP="00CA5E5B">
      <w:pPr>
        <w:pStyle w:val="WPNormal"/>
        <w:tabs>
          <w:tab w:val="left" w:pos="-1440"/>
          <w:tab w:val="left" w:pos="-720"/>
          <w:tab w:val="left" w:pos="-2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•</w:t>
      </w:r>
      <w:r w:rsidRPr="00B56C21">
        <w:rPr>
          <w:rFonts w:ascii="Times New Roman" w:hAnsi="Times New Roman"/>
        </w:rPr>
        <w:tab/>
        <w:t>University of California President’s Postdoctoral Fellowship, 1992-1993.</w:t>
      </w:r>
    </w:p>
    <w:p w14:paraId="60A686BA" w14:textId="77777777" w:rsidR="009D6A69" w:rsidRPr="00B56C21" w:rsidRDefault="00CA5E5B" w:rsidP="00CA5E5B">
      <w:pPr>
        <w:pStyle w:val="WPNormal"/>
        <w:tabs>
          <w:tab w:val="left" w:pos="-1440"/>
          <w:tab w:val="left" w:pos="-720"/>
          <w:tab w:val="left" w:pos="-2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•</w:t>
      </w:r>
      <w:r w:rsidRPr="00B56C21">
        <w:rPr>
          <w:rFonts w:ascii="Times New Roman" w:hAnsi="Times New Roman"/>
        </w:rPr>
        <w:tab/>
      </w:r>
      <w:r w:rsidR="009D6A69" w:rsidRPr="00B56C21">
        <w:rPr>
          <w:rFonts w:ascii="Times New Roman" w:hAnsi="Times New Roman"/>
        </w:rPr>
        <w:t>School of Global and International Studies Travel Grant (2015, 2017)</w:t>
      </w:r>
    </w:p>
    <w:p w14:paraId="0FB8F7A4" w14:textId="440B4602" w:rsidR="00CA5E5B" w:rsidRPr="00B56C21" w:rsidRDefault="009D6A69" w:rsidP="00CA5E5B">
      <w:pPr>
        <w:pStyle w:val="WPNormal"/>
        <w:tabs>
          <w:tab w:val="left" w:pos="-1440"/>
          <w:tab w:val="left" w:pos="-720"/>
          <w:tab w:val="left" w:pos="-2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•</w:t>
      </w:r>
      <w:r w:rsidRPr="00B56C21">
        <w:rPr>
          <w:rFonts w:ascii="Times New Roman" w:hAnsi="Times New Roman"/>
        </w:rPr>
        <w:tab/>
      </w:r>
      <w:r w:rsidR="00CA5E5B" w:rsidRPr="00B56C21">
        <w:rPr>
          <w:rFonts w:ascii="Times New Roman" w:hAnsi="Times New Roman"/>
        </w:rPr>
        <w:t>Travel Grant, East Asian Studies Center, Indiana University (2008, 2009</w:t>
      </w:r>
      <w:r w:rsidR="006A2199" w:rsidRPr="00B56C21">
        <w:rPr>
          <w:rFonts w:ascii="Times New Roman" w:hAnsi="Times New Roman"/>
        </w:rPr>
        <w:t>, 2015</w:t>
      </w:r>
      <w:r w:rsidR="00CA5E5B" w:rsidRPr="00B56C21">
        <w:rPr>
          <w:rFonts w:ascii="Times New Roman" w:hAnsi="Times New Roman"/>
        </w:rPr>
        <w:t>)</w:t>
      </w:r>
    </w:p>
    <w:p w14:paraId="4601141D" w14:textId="4AEFD179" w:rsidR="00CA5E5B" w:rsidRPr="00B56C21" w:rsidRDefault="00CA5E5B" w:rsidP="00CA5E5B">
      <w:pPr>
        <w:pStyle w:val="WPNormal"/>
        <w:tabs>
          <w:tab w:val="left" w:pos="-1440"/>
          <w:tab w:val="left" w:pos="-720"/>
          <w:tab w:val="left" w:pos="-2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•</w:t>
      </w:r>
      <w:r w:rsidRPr="00B56C21">
        <w:rPr>
          <w:rFonts w:ascii="Times New Roman" w:hAnsi="Times New Roman"/>
        </w:rPr>
        <w:tab/>
        <w:t>Departmental Research Fund, EALC, Indiana University (2003-2004, 2008-2009)</w:t>
      </w:r>
    </w:p>
    <w:p w14:paraId="326D6597" w14:textId="4FC15126" w:rsidR="00CA5E5B" w:rsidRPr="00B56C21" w:rsidRDefault="00CA5E5B" w:rsidP="00CA5E5B">
      <w:pPr>
        <w:pStyle w:val="WPNormal"/>
        <w:tabs>
          <w:tab w:val="left" w:pos="-1440"/>
          <w:tab w:val="left" w:pos="-720"/>
          <w:tab w:val="left" w:pos="-2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•</w:t>
      </w:r>
      <w:r w:rsidRPr="00B56C21">
        <w:rPr>
          <w:rFonts w:ascii="Times New Roman" w:hAnsi="Times New Roman"/>
        </w:rPr>
        <w:tab/>
        <w:t>Overseas Conference Fund, Office of Int</w:t>
      </w:r>
      <w:r w:rsidR="009D6A69" w:rsidRPr="00B56C21">
        <w:rPr>
          <w:rFonts w:ascii="Times New Roman" w:hAnsi="Times New Roman"/>
        </w:rPr>
        <w:t>’l</w:t>
      </w:r>
      <w:r w:rsidRPr="00B56C21">
        <w:rPr>
          <w:rFonts w:ascii="Times New Roman" w:hAnsi="Times New Roman"/>
        </w:rPr>
        <w:t xml:space="preserve"> Programs, Indiana University (2002, 2005)</w:t>
      </w:r>
    </w:p>
    <w:p w14:paraId="79449958" w14:textId="4B125409" w:rsidR="00584805" w:rsidRPr="00B56C21" w:rsidRDefault="00CA5E5B" w:rsidP="00CA5E5B">
      <w:pPr>
        <w:pStyle w:val="WPNormal"/>
        <w:tabs>
          <w:tab w:val="left" w:pos="-1440"/>
          <w:tab w:val="left" w:pos="-720"/>
          <w:tab w:val="left" w:pos="-24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360" w:hanging="36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•</w:t>
      </w:r>
      <w:r w:rsidRPr="00B56C21">
        <w:rPr>
          <w:rFonts w:ascii="Times New Roman" w:hAnsi="Times New Roman"/>
        </w:rPr>
        <w:tab/>
        <w:t>East Asian Studies Center Professional Development Grant (2004, 2007)</w:t>
      </w:r>
    </w:p>
    <w:p w14:paraId="7A53C3F2" w14:textId="77777777" w:rsidR="00CA5E5B" w:rsidRPr="00B56C21" w:rsidRDefault="00CA5E5B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7A912108" w14:textId="7911EA80" w:rsidR="00CA5E5B" w:rsidRPr="009668AB" w:rsidRDefault="00CA5E5B" w:rsidP="00115A34">
      <w:pPr>
        <w:pStyle w:val="Heading1"/>
      </w:pPr>
      <w:r w:rsidRPr="00115A34">
        <w:t>Professional Services</w:t>
      </w:r>
    </w:p>
    <w:p w14:paraId="62E7329E" w14:textId="66144F62" w:rsidR="00181F5A" w:rsidRPr="00B56C21" w:rsidRDefault="00181F5A" w:rsidP="00181F5A">
      <w:pPr>
        <w:pStyle w:val="WPNormal"/>
        <w:numPr>
          <w:ilvl w:val="0"/>
          <w:numId w:val="11"/>
        </w:numPr>
        <w:tabs>
          <w:tab w:val="left" w:pos="36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Cs/>
        </w:rPr>
      </w:pPr>
      <w:r w:rsidRPr="00B56C21">
        <w:rPr>
          <w:rFonts w:ascii="Times New Roman" w:hAnsi="Times New Roman"/>
        </w:rPr>
        <w:t xml:space="preserve">2019-2021 </w:t>
      </w:r>
      <w:r w:rsidRPr="00B56C21">
        <w:rPr>
          <w:rFonts w:ascii="Times New Roman" w:hAnsi="Times New Roman"/>
        </w:rPr>
        <w:tab/>
        <w:t>Co-president of Midwest Association of Teachers of Korean.</w:t>
      </w:r>
    </w:p>
    <w:p w14:paraId="59670C61" w14:textId="0126EBBD" w:rsidR="001E527C" w:rsidRPr="00B56C21" w:rsidRDefault="001E527C" w:rsidP="00267B4A">
      <w:pPr>
        <w:pStyle w:val="WPNormal"/>
        <w:numPr>
          <w:ilvl w:val="0"/>
          <w:numId w:val="11"/>
        </w:numPr>
        <w:tabs>
          <w:tab w:val="left" w:pos="36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Cs/>
        </w:rPr>
      </w:pPr>
      <w:r w:rsidRPr="00B56C21">
        <w:rPr>
          <w:rFonts w:ascii="Times New Roman" w:hAnsi="Times New Roman"/>
        </w:rPr>
        <w:t>2015-</w:t>
      </w:r>
      <w:r w:rsidR="00B56C21" w:rsidRPr="00B56C21">
        <w:rPr>
          <w:rFonts w:ascii="Times New Roman" w:hAnsi="Times New Roman"/>
          <w:bCs/>
        </w:rPr>
        <w:t>2023</w:t>
      </w:r>
      <w:r w:rsidRPr="00B56C21">
        <w:rPr>
          <w:rFonts w:ascii="Times New Roman" w:hAnsi="Times New Roman"/>
          <w:bCs/>
        </w:rPr>
        <w:t xml:space="preserve"> </w:t>
      </w:r>
      <w:r w:rsidR="009D6A69" w:rsidRPr="00B56C21">
        <w:rPr>
          <w:rFonts w:ascii="Times New Roman" w:hAnsi="Times New Roman"/>
          <w:bCs/>
        </w:rPr>
        <w:tab/>
      </w:r>
      <w:r w:rsidRPr="00B56C21">
        <w:rPr>
          <w:rFonts w:ascii="Times New Roman" w:hAnsi="Times New Roman"/>
          <w:bCs/>
        </w:rPr>
        <w:t>Executive Board member of Korean Language Education and Research</w:t>
      </w:r>
      <w:r w:rsidR="00181F5A" w:rsidRPr="00B56C21">
        <w:rPr>
          <w:rFonts w:ascii="Times New Roman" w:hAnsi="Times New Roman"/>
          <w:bCs/>
        </w:rPr>
        <w:t>, University of Hawaii.</w:t>
      </w:r>
    </w:p>
    <w:p w14:paraId="135425A5" w14:textId="1ECCB9EC" w:rsidR="00267B4A" w:rsidRPr="00B56C21" w:rsidRDefault="00D35F8D" w:rsidP="00267B4A">
      <w:pPr>
        <w:pStyle w:val="WPNormal"/>
        <w:numPr>
          <w:ilvl w:val="0"/>
          <w:numId w:val="11"/>
        </w:numPr>
        <w:tabs>
          <w:tab w:val="left" w:pos="36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Cs/>
        </w:rPr>
      </w:pPr>
      <w:r w:rsidRPr="00B56C21">
        <w:rPr>
          <w:rFonts w:ascii="Times New Roman" w:hAnsi="Times New Roman"/>
          <w:bCs/>
        </w:rPr>
        <w:t xml:space="preserve">2000-2009, </w:t>
      </w:r>
      <w:r w:rsidR="00267B4A" w:rsidRPr="00B56C21">
        <w:rPr>
          <w:rFonts w:ascii="Times New Roman" w:hAnsi="Times New Roman"/>
          <w:bCs/>
        </w:rPr>
        <w:t>2014-</w:t>
      </w:r>
      <w:r w:rsidR="00E2774F" w:rsidRPr="00B56C21">
        <w:rPr>
          <w:rFonts w:ascii="Times New Roman" w:hAnsi="Times New Roman"/>
          <w:bCs/>
        </w:rPr>
        <w:t>2021</w:t>
      </w:r>
      <w:r w:rsidR="009D6A69" w:rsidRPr="00B56C21">
        <w:rPr>
          <w:rFonts w:ascii="Times New Roman" w:hAnsi="Times New Roman"/>
          <w:bCs/>
        </w:rPr>
        <w:t xml:space="preserve">. </w:t>
      </w:r>
      <w:r w:rsidR="00267B4A" w:rsidRPr="00B56C21">
        <w:rPr>
          <w:rFonts w:ascii="Times New Roman" w:hAnsi="Times New Roman"/>
          <w:bCs/>
        </w:rPr>
        <w:t>Editorial Board member of Korean Language in America</w:t>
      </w:r>
      <w:r w:rsidR="00E2774F" w:rsidRPr="00B56C21">
        <w:rPr>
          <w:rFonts w:ascii="Times New Roman" w:hAnsi="Times New Roman"/>
          <w:bCs/>
        </w:rPr>
        <w:t xml:space="preserve"> (KLA)</w:t>
      </w:r>
      <w:r w:rsidR="00267B4A" w:rsidRPr="00B56C21">
        <w:rPr>
          <w:rFonts w:ascii="Times New Roman" w:hAnsi="Times New Roman"/>
          <w:bCs/>
        </w:rPr>
        <w:t>, American Association of Teachers of Korean (AATK).</w:t>
      </w:r>
    </w:p>
    <w:p w14:paraId="2CAD3581" w14:textId="26909B41" w:rsidR="00CA5E5B" w:rsidRPr="00B56C21" w:rsidRDefault="00CA5E5B" w:rsidP="00267B4A">
      <w:pPr>
        <w:pStyle w:val="WPNormal"/>
        <w:numPr>
          <w:ilvl w:val="0"/>
          <w:numId w:val="11"/>
        </w:numPr>
        <w:tabs>
          <w:tab w:val="left" w:pos="36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Cs/>
        </w:rPr>
      </w:pPr>
      <w:r w:rsidRPr="00B56C21">
        <w:rPr>
          <w:rFonts w:ascii="Times New Roman" w:hAnsi="Times New Roman"/>
          <w:bCs/>
        </w:rPr>
        <w:t xml:space="preserve">2009-2012 </w:t>
      </w:r>
      <w:r w:rsidR="009D6A69" w:rsidRPr="00B56C21">
        <w:rPr>
          <w:rFonts w:ascii="Times New Roman" w:hAnsi="Times New Roman"/>
          <w:bCs/>
        </w:rPr>
        <w:tab/>
      </w:r>
      <w:r w:rsidRPr="00B56C21">
        <w:rPr>
          <w:rFonts w:ascii="Times New Roman" w:hAnsi="Times New Roman"/>
          <w:bCs/>
        </w:rPr>
        <w:t>President of American Association of Teachers of Korean</w:t>
      </w:r>
      <w:r w:rsidR="002C3B1D" w:rsidRPr="00B56C21">
        <w:rPr>
          <w:rFonts w:ascii="Times New Roman" w:hAnsi="Times New Roman"/>
          <w:bCs/>
        </w:rPr>
        <w:t xml:space="preserve"> (</w:t>
      </w:r>
      <w:r w:rsidR="002C3B1D" w:rsidRPr="00B56C21">
        <w:rPr>
          <w:rFonts w:ascii="Times New Roman" w:eastAsia="Malgun Gothic" w:hAnsi="Times New Roman"/>
          <w:bCs/>
        </w:rPr>
        <w:t>AATK)</w:t>
      </w:r>
    </w:p>
    <w:p w14:paraId="1B71B790" w14:textId="14A0C603" w:rsidR="00CA5E5B" w:rsidRPr="00B56C21" w:rsidRDefault="00CA5E5B" w:rsidP="00267B4A">
      <w:pPr>
        <w:pStyle w:val="WPNormal"/>
        <w:numPr>
          <w:ilvl w:val="0"/>
          <w:numId w:val="11"/>
        </w:numPr>
        <w:tabs>
          <w:tab w:val="left" w:pos="36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Cs/>
        </w:rPr>
      </w:pPr>
      <w:r w:rsidRPr="00B56C21">
        <w:rPr>
          <w:rFonts w:ascii="Times New Roman" w:hAnsi="Times New Roman"/>
          <w:bCs/>
        </w:rPr>
        <w:t>2008-</w:t>
      </w:r>
      <w:r w:rsidR="00C16CAE" w:rsidRPr="00B56C21">
        <w:rPr>
          <w:rFonts w:ascii="Times New Roman" w:hAnsi="Times New Roman"/>
          <w:bCs/>
        </w:rPr>
        <w:t>2010</w:t>
      </w:r>
      <w:r w:rsidRPr="00B56C21">
        <w:rPr>
          <w:rFonts w:ascii="Times New Roman" w:hAnsi="Times New Roman"/>
          <w:bCs/>
        </w:rPr>
        <w:t xml:space="preserve"> </w:t>
      </w:r>
      <w:r w:rsidR="009D6A69" w:rsidRPr="00B56C21">
        <w:rPr>
          <w:rFonts w:ascii="Times New Roman" w:hAnsi="Times New Roman"/>
          <w:bCs/>
        </w:rPr>
        <w:tab/>
      </w:r>
      <w:r w:rsidRPr="00B56C21">
        <w:rPr>
          <w:rFonts w:ascii="Times New Roman" w:hAnsi="Times New Roman"/>
          <w:bCs/>
        </w:rPr>
        <w:t>Task Force for developing the National Standards of Korean Language</w:t>
      </w:r>
    </w:p>
    <w:p w14:paraId="596C426E" w14:textId="3F1F53A6" w:rsidR="00CA5E5B" w:rsidRPr="00B56C21" w:rsidRDefault="00CA5E5B" w:rsidP="0079412C">
      <w:pPr>
        <w:pStyle w:val="WPNormal"/>
        <w:keepNext/>
        <w:keepLines/>
        <w:numPr>
          <w:ilvl w:val="0"/>
          <w:numId w:val="11"/>
        </w:numPr>
        <w:tabs>
          <w:tab w:val="left" w:pos="-1440"/>
          <w:tab w:val="left" w:pos="-720"/>
          <w:tab w:val="left" w:pos="0"/>
          <w:tab w:val="left" w:pos="36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Cs/>
        </w:rPr>
      </w:pPr>
      <w:r w:rsidRPr="00B56C21">
        <w:rPr>
          <w:rFonts w:ascii="Times New Roman" w:hAnsi="Times New Roman"/>
          <w:bCs/>
        </w:rPr>
        <w:t xml:space="preserve">2002-2005 </w:t>
      </w:r>
      <w:r w:rsidR="00267B4A" w:rsidRPr="00B56C21">
        <w:rPr>
          <w:rFonts w:ascii="Times New Roman" w:hAnsi="Times New Roman"/>
          <w:bCs/>
        </w:rPr>
        <w:tab/>
      </w:r>
      <w:r w:rsidRPr="00B56C21">
        <w:rPr>
          <w:rFonts w:ascii="Times New Roman" w:hAnsi="Times New Roman"/>
          <w:bCs/>
        </w:rPr>
        <w:t xml:space="preserve">SAT </w:t>
      </w:r>
      <w:r w:rsidR="00E2774F" w:rsidRPr="00B56C21">
        <w:rPr>
          <w:rFonts w:ascii="Times New Roman" w:hAnsi="Times New Roman"/>
          <w:bCs/>
        </w:rPr>
        <w:t>2</w:t>
      </w:r>
      <w:r w:rsidRPr="00B56C21">
        <w:rPr>
          <w:rFonts w:ascii="Times New Roman" w:hAnsi="Times New Roman"/>
          <w:bCs/>
        </w:rPr>
        <w:t>: Korean Test Development Committee. The College Board.</w:t>
      </w:r>
    </w:p>
    <w:p w14:paraId="48678060" w14:textId="3C7E1D61" w:rsidR="00CA5E5B" w:rsidRPr="00B56C21" w:rsidRDefault="00CA5E5B" w:rsidP="00267B4A">
      <w:pPr>
        <w:pStyle w:val="WPNormal"/>
        <w:numPr>
          <w:ilvl w:val="0"/>
          <w:numId w:val="11"/>
        </w:numPr>
        <w:tabs>
          <w:tab w:val="left" w:pos="36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Cs/>
        </w:rPr>
      </w:pPr>
      <w:r w:rsidRPr="00B56C21">
        <w:rPr>
          <w:rFonts w:ascii="Times New Roman" w:hAnsi="Times New Roman"/>
          <w:bCs/>
        </w:rPr>
        <w:t xml:space="preserve">1995-1996 </w:t>
      </w:r>
      <w:r w:rsidR="00267B4A" w:rsidRPr="00B56C21">
        <w:rPr>
          <w:rFonts w:ascii="Times New Roman" w:hAnsi="Times New Roman"/>
          <w:bCs/>
        </w:rPr>
        <w:tab/>
      </w:r>
      <w:r w:rsidRPr="00B56C21">
        <w:rPr>
          <w:rFonts w:ascii="Times New Roman" w:hAnsi="Times New Roman"/>
          <w:bCs/>
        </w:rPr>
        <w:t>Director of the East Asian Summer Language Institute, Indiana University.</w:t>
      </w:r>
    </w:p>
    <w:p w14:paraId="06E3DEDE" w14:textId="6215E8FE" w:rsidR="000147F6" w:rsidRDefault="000147F6" w:rsidP="00267B4A">
      <w:pPr>
        <w:pStyle w:val="WPNormal"/>
        <w:numPr>
          <w:ilvl w:val="0"/>
          <w:numId w:val="11"/>
        </w:numPr>
        <w:tabs>
          <w:tab w:val="left" w:pos="36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Cs/>
        </w:rPr>
      </w:pPr>
      <w:r w:rsidRPr="00B56C21">
        <w:rPr>
          <w:rFonts w:ascii="Times New Roman" w:hAnsi="Times New Roman"/>
          <w:bCs/>
        </w:rPr>
        <w:lastRenderedPageBreak/>
        <w:t>Outside Examiner for Critical Language/Self-instructional Programs: University of Alabama (1993~current), D</w:t>
      </w:r>
      <w:r w:rsidRPr="00B56C21">
        <w:rPr>
          <w:rFonts w:ascii="Times New Roman" w:hAnsi="Times New Roman"/>
          <w:bCs/>
          <w:lang w:eastAsia="ko-KR"/>
        </w:rPr>
        <w:t>avidson College (2001~current), Samford University (2013~current), University of New Orleans (2001-2008)</w:t>
      </w:r>
    </w:p>
    <w:p w14:paraId="071131BA" w14:textId="77777777" w:rsidR="00115A34" w:rsidRPr="00B56C21" w:rsidRDefault="00115A34" w:rsidP="00115A34">
      <w:pPr>
        <w:pStyle w:val="WPNormal"/>
        <w:tabs>
          <w:tab w:val="left" w:pos="36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720"/>
        <w:rPr>
          <w:rFonts w:ascii="Times New Roman" w:hAnsi="Times New Roman"/>
          <w:bCs/>
        </w:rPr>
      </w:pPr>
    </w:p>
    <w:p w14:paraId="1A8D3A8C" w14:textId="3F5E1A13" w:rsidR="00CA5E5B" w:rsidRPr="009668AB" w:rsidRDefault="00CA5E5B" w:rsidP="00115A34">
      <w:pPr>
        <w:pStyle w:val="Heading1"/>
      </w:pPr>
      <w:r w:rsidRPr="00115A34">
        <w:t>Teaching experience</w:t>
      </w:r>
    </w:p>
    <w:p w14:paraId="5A4B847D" w14:textId="511A95C7" w:rsidR="00CA5E5B" w:rsidRPr="00B56C21" w:rsidRDefault="00CA5E5B" w:rsidP="00E14CB3">
      <w:pPr>
        <w:pStyle w:val="WPNormal"/>
        <w:tabs>
          <w:tab w:val="left" w:pos="-36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 w:hanging="108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•</w:t>
      </w:r>
      <w:r w:rsidRPr="00B56C21">
        <w:rPr>
          <w:rFonts w:ascii="Times New Roman" w:hAnsi="Times New Roman"/>
        </w:rPr>
        <w:tab/>
        <w:t>1999 ~</w:t>
      </w:r>
      <w:r w:rsidRPr="00B56C21">
        <w:rPr>
          <w:rFonts w:ascii="Times New Roman" w:hAnsi="Times New Roman"/>
        </w:rPr>
        <w:tab/>
      </w:r>
      <w:r w:rsidRPr="00B56C21">
        <w:rPr>
          <w:rFonts w:ascii="Times New Roman" w:hAnsi="Times New Roman"/>
          <w:b/>
        </w:rPr>
        <w:t>Current</w:t>
      </w:r>
      <w:r w:rsidRPr="00B56C21">
        <w:rPr>
          <w:rFonts w:ascii="Times New Roman" w:hAnsi="Times New Roman"/>
        </w:rPr>
        <w:t xml:space="preserve"> </w:t>
      </w:r>
      <w:r w:rsidRPr="00B56C21">
        <w:rPr>
          <w:rFonts w:ascii="Times New Roman" w:hAnsi="Times New Roman"/>
        </w:rPr>
        <w:tab/>
        <w:t>Associate Professor/Korean Language Program Coordinator, Department of East Asian Languages &amp; Cultures, Indiana University</w:t>
      </w:r>
      <w:r w:rsidRPr="00B56C21">
        <w:rPr>
          <w:rFonts w:ascii="Times New Roman" w:hAnsi="Times New Roman"/>
        </w:rPr>
        <w:tab/>
      </w:r>
    </w:p>
    <w:p w14:paraId="4968F708" w14:textId="03F0C3C5" w:rsidR="00CA5E5B" w:rsidRPr="00B56C21" w:rsidRDefault="00CA5E5B" w:rsidP="00E14CB3">
      <w:pPr>
        <w:pStyle w:val="WPNormal"/>
        <w:keepNext/>
        <w:keepLines/>
        <w:tabs>
          <w:tab w:val="left" w:pos="-36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 w:hanging="108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•</w:t>
      </w:r>
      <w:r w:rsidRPr="00B56C21">
        <w:rPr>
          <w:rFonts w:ascii="Times New Roman" w:hAnsi="Times New Roman"/>
        </w:rPr>
        <w:tab/>
        <w:t>1993 ~1999</w:t>
      </w:r>
      <w:r w:rsidRPr="00B56C21">
        <w:rPr>
          <w:rFonts w:ascii="Times New Roman" w:hAnsi="Times New Roman"/>
        </w:rPr>
        <w:tab/>
        <w:t>Assistant Professor/Korean Language Program Coordinator, Department of East Asian Languages &amp; Cultures, Indiana University</w:t>
      </w:r>
    </w:p>
    <w:p w14:paraId="6FAB5DBD" w14:textId="46931330" w:rsidR="00CA5E5B" w:rsidRPr="00B56C21" w:rsidRDefault="00CA5E5B" w:rsidP="00E14CB3">
      <w:pPr>
        <w:pStyle w:val="WPNormal"/>
        <w:keepLines/>
        <w:tabs>
          <w:tab w:val="left" w:pos="-36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 w:hanging="108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•</w:t>
      </w:r>
      <w:r w:rsidRPr="00B56C21">
        <w:rPr>
          <w:rFonts w:ascii="Times New Roman" w:hAnsi="Times New Roman"/>
        </w:rPr>
        <w:tab/>
        <w:t>Summer 1993, 1994, 1995</w:t>
      </w:r>
      <w:r w:rsidRPr="00B56C21">
        <w:rPr>
          <w:rFonts w:ascii="Times New Roman" w:hAnsi="Times New Roman"/>
        </w:rPr>
        <w:tab/>
        <w:t>Principal Instructor. East Asian Summer Language Institute, Indiana University.</w:t>
      </w:r>
    </w:p>
    <w:p w14:paraId="1F83285E" w14:textId="77777777" w:rsidR="00CA5E5B" w:rsidRPr="00B56C21" w:rsidRDefault="00CA5E5B">
      <w:pPr>
        <w:pStyle w:val="WPNormal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7492426E" w14:textId="57451903" w:rsidR="00B65BA3" w:rsidRPr="00115A34" w:rsidRDefault="00115A34" w:rsidP="00115A34">
      <w:pPr>
        <w:pStyle w:val="Heading1"/>
      </w:pPr>
      <w:r w:rsidRPr="00115A34">
        <w:t xml:space="preserve">Publications, </w:t>
      </w:r>
      <w:proofErr w:type="gramStart"/>
      <w:r w:rsidRPr="00115A34">
        <w:t>Books</w:t>
      </w:r>
      <w:proofErr w:type="gramEnd"/>
      <w:r w:rsidR="00B65BA3" w:rsidRPr="00115A34">
        <w:t xml:space="preserve"> and monographs:</w:t>
      </w:r>
    </w:p>
    <w:p w14:paraId="30E233B6" w14:textId="207CD7FB" w:rsidR="002C7AF4" w:rsidRPr="00B56C21" w:rsidRDefault="00282853" w:rsidP="002C7AF4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  <w:bCs/>
        </w:rPr>
        <w:t>Forthcoming</w:t>
      </w:r>
      <w:r w:rsidR="002C7AF4" w:rsidRPr="00B56C21">
        <w:rPr>
          <w:rFonts w:ascii="Times New Roman" w:hAnsi="Times New Roman"/>
          <w:bCs/>
        </w:rPr>
        <w:t xml:space="preserve">. </w:t>
      </w:r>
      <w:r w:rsidR="002C7AF4" w:rsidRPr="00B56C21">
        <w:rPr>
          <w:rFonts w:ascii="Times New Roman" w:hAnsi="Times New Roman"/>
        </w:rPr>
        <w:t xml:space="preserve">(Co-authored with </w:t>
      </w:r>
      <w:proofErr w:type="spellStart"/>
      <w:r w:rsidR="002C7AF4" w:rsidRPr="00B56C21">
        <w:rPr>
          <w:rFonts w:ascii="Times New Roman" w:hAnsi="Times New Roman"/>
        </w:rPr>
        <w:t>Sungdai</w:t>
      </w:r>
      <w:proofErr w:type="spellEnd"/>
      <w:r w:rsidR="002C7AF4" w:rsidRPr="00B56C21">
        <w:rPr>
          <w:rFonts w:ascii="Times New Roman" w:hAnsi="Times New Roman"/>
        </w:rPr>
        <w:t xml:space="preserve"> Cho, Hee Jung Chun, Ji-Young Jung, </w:t>
      </w:r>
      <w:proofErr w:type="spellStart"/>
      <w:r w:rsidR="002C7AF4" w:rsidRPr="00B56C21">
        <w:rPr>
          <w:rFonts w:ascii="Times New Roman" w:hAnsi="Times New Roman"/>
        </w:rPr>
        <w:t>Kijoo</w:t>
      </w:r>
      <w:proofErr w:type="spellEnd"/>
      <w:r w:rsidR="002C7AF4" w:rsidRPr="00B56C21">
        <w:rPr>
          <w:rFonts w:ascii="Times New Roman" w:hAnsi="Times New Roman"/>
        </w:rPr>
        <w:t xml:space="preserve"> Ko, and Hye-Sook Wang). </w:t>
      </w:r>
      <w:r w:rsidR="002C7AF4" w:rsidRPr="00B56C21">
        <w:rPr>
          <w:rFonts w:ascii="Times New Roman" w:hAnsi="Times New Roman"/>
          <w:i/>
          <w:iCs/>
        </w:rPr>
        <w:t>Standards-based</w:t>
      </w:r>
      <w:r w:rsidR="002C7AF4" w:rsidRPr="00B56C21">
        <w:rPr>
          <w:rFonts w:ascii="Times New Roman" w:hAnsi="Times New Roman"/>
        </w:rPr>
        <w:t xml:space="preserve"> </w:t>
      </w:r>
      <w:r w:rsidR="002C7AF4" w:rsidRPr="00B56C21">
        <w:rPr>
          <w:rFonts w:ascii="Times New Roman" w:hAnsi="Times New Roman"/>
          <w:i/>
        </w:rPr>
        <w:t>Integrated Korean: High Advanced</w:t>
      </w:r>
      <w:r w:rsidR="002C7AF4" w:rsidRPr="00B56C21">
        <w:rPr>
          <w:rFonts w:ascii="Times New Roman" w:hAnsi="Times New Roman"/>
        </w:rPr>
        <w:t xml:space="preserve"> (Vol. 1 &amp; 2). Honolulu: University of Hawaii Press. [A completely new edition]</w:t>
      </w:r>
    </w:p>
    <w:p w14:paraId="2A0B6202" w14:textId="1354023D" w:rsidR="00B65BA3" w:rsidRPr="00B56C21" w:rsidRDefault="00B65BA3" w:rsidP="00E14CB3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</w:rPr>
        <w:t xml:space="preserve">2005. (Co-authored with </w:t>
      </w:r>
      <w:proofErr w:type="spellStart"/>
      <w:r w:rsidRPr="00B56C21">
        <w:rPr>
          <w:rFonts w:ascii="Times New Roman" w:hAnsi="Times New Roman"/>
        </w:rPr>
        <w:t>Sungdai</w:t>
      </w:r>
      <w:proofErr w:type="spellEnd"/>
      <w:r w:rsidRPr="00B56C21">
        <w:rPr>
          <w:rFonts w:ascii="Times New Roman" w:hAnsi="Times New Roman"/>
        </w:rPr>
        <w:t xml:space="preserve"> Cho and Hye-Sook Wang). </w:t>
      </w:r>
      <w:r w:rsidRPr="00B56C21">
        <w:rPr>
          <w:rFonts w:ascii="Times New Roman" w:hAnsi="Times New Roman"/>
          <w:i/>
        </w:rPr>
        <w:t>Integrated Korean: High Advanced</w:t>
      </w:r>
      <w:r w:rsidRPr="00B56C21">
        <w:rPr>
          <w:rFonts w:ascii="Times New Roman" w:hAnsi="Times New Roman"/>
        </w:rPr>
        <w:t xml:space="preserve"> (Vol. 1 &amp; 2). Honolulu: University of Hawaii Press.</w:t>
      </w:r>
    </w:p>
    <w:p w14:paraId="40241120" w14:textId="2FD8E0FF" w:rsidR="00B65BA3" w:rsidRPr="00B56C21" w:rsidRDefault="00D348C1" w:rsidP="00E14CB3">
      <w:pPr>
        <w:pStyle w:val="WPNormal"/>
        <w:keepLines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2001</w:t>
      </w:r>
      <w:r w:rsidR="00B65BA3" w:rsidRPr="00B56C21">
        <w:rPr>
          <w:rFonts w:ascii="Times New Roman" w:hAnsi="Times New Roman"/>
        </w:rPr>
        <w:t>. (Co-authored with Young-mee Yu Cho, Carol Schulz, Ho-Min Sohn, and Sung-</w:t>
      </w:r>
      <w:proofErr w:type="spellStart"/>
      <w:r w:rsidR="00B65BA3" w:rsidRPr="00B56C21">
        <w:rPr>
          <w:rFonts w:ascii="Times New Roman" w:hAnsi="Times New Roman"/>
        </w:rPr>
        <w:t>Ock</w:t>
      </w:r>
      <w:proofErr w:type="spellEnd"/>
      <w:r w:rsidR="00B65BA3" w:rsidRPr="00B56C21">
        <w:rPr>
          <w:rFonts w:ascii="Times New Roman" w:hAnsi="Times New Roman"/>
        </w:rPr>
        <w:t xml:space="preserve"> Sohn). </w:t>
      </w:r>
      <w:proofErr w:type="spellStart"/>
      <w:r w:rsidR="00B65BA3" w:rsidRPr="00B56C21">
        <w:rPr>
          <w:rFonts w:ascii="Times New Roman" w:hAnsi="Times New Roman"/>
          <w:i/>
        </w:rPr>
        <w:t>IntegratedKorean</w:t>
      </w:r>
      <w:proofErr w:type="spellEnd"/>
      <w:r w:rsidR="00B65BA3" w:rsidRPr="00B56C21">
        <w:rPr>
          <w:rFonts w:ascii="Times New Roman" w:hAnsi="Times New Roman"/>
          <w:i/>
        </w:rPr>
        <w:t xml:space="preserve">: </w:t>
      </w:r>
      <w:proofErr w:type="spellStart"/>
      <w:proofErr w:type="gramStart"/>
      <w:r w:rsidR="00B65BA3" w:rsidRPr="00B56C21">
        <w:rPr>
          <w:rFonts w:ascii="Times New Roman" w:hAnsi="Times New Roman"/>
          <w:i/>
        </w:rPr>
        <w:t>Intermdiate</w:t>
      </w:r>
      <w:proofErr w:type="spellEnd"/>
      <w:r w:rsidR="00B65BA3" w:rsidRPr="00B56C21">
        <w:rPr>
          <w:rFonts w:ascii="Times New Roman" w:hAnsi="Times New Roman"/>
          <w:i/>
        </w:rPr>
        <w:t xml:space="preserve"> </w:t>
      </w:r>
      <w:r w:rsidR="00B65BA3" w:rsidRPr="00B56C21">
        <w:rPr>
          <w:rFonts w:ascii="Times New Roman" w:hAnsi="Times New Roman"/>
        </w:rPr>
        <w:t xml:space="preserve"> (</w:t>
      </w:r>
      <w:proofErr w:type="gramEnd"/>
      <w:r w:rsidR="00B65BA3" w:rsidRPr="00B56C21">
        <w:rPr>
          <w:rFonts w:ascii="Times New Roman" w:hAnsi="Times New Roman"/>
        </w:rPr>
        <w:t>Vol. 1 &amp; 2).  Honolulu: University of Hawaii Press.</w:t>
      </w:r>
    </w:p>
    <w:p w14:paraId="6832F9BA" w14:textId="632B4C54" w:rsidR="00B65BA3" w:rsidRPr="00B56C21" w:rsidRDefault="00D348C1" w:rsidP="00E14CB3">
      <w:pPr>
        <w:pStyle w:val="WPNormal"/>
        <w:keepLines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2000</w:t>
      </w:r>
      <w:r w:rsidR="00B65BA3" w:rsidRPr="00B56C21">
        <w:rPr>
          <w:rFonts w:ascii="Times New Roman" w:hAnsi="Times New Roman"/>
        </w:rPr>
        <w:t>. (Co-authored with Young-mee Yu Cho, Carol Schulz, Ho-Min Sohn, and Sung-</w:t>
      </w:r>
      <w:proofErr w:type="spellStart"/>
      <w:r w:rsidR="00B65BA3" w:rsidRPr="00B56C21">
        <w:rPr>
          <w:rFonts w:ascii="Times New Roman" w:hAnsi="Times New Roman"/>
        </w:rPr>
        <w:t>Ock</w:t>
      </w:r>
      <w:proofErr w:type="spellEnd"/>
      <w:r w:rsidR="00B65BA3" w:rsidRPr="00B56C21">
        <w:rPr>
          <w:rFonts w:ascii="Times New Roman" w:hAnsi="Times New Roman"/>
        </w:rPr>
        <w:t xml:space="preserve"> Sohn) </w:t>
      </w:r>
      <w:r w:rsidR="00B65BA3" w:rsidRPr="00B56C21">
        <w:rPr>
          <w:rFonts w:ascii="Times New Roman" w:hAnsi="Times New Roman"/>
          <w:i/>
        </w:rPr>
        <w:t>Integrated Korean: Beginning</w:t>
      </w:r>
      <w:r w:rsidR="00B65BA3" w:rsidRPr="00B56C21">
        <w:rPr>
          <w:rFonts w:ascii="Times New Roman" w:hAnsi="Times New Roman"/>
        </w:rPr>
        <w:t xml:space="preserve"> (Vol. 1 &amp; 2). Korean Language Education and Research-Korea Foundation Textbooks in Korean language. Honolulu: University of Hawaii Press.</w:t>
      </w:r>
    </w:p>
    <w:p w14:paraId="75A4309E" w14:textId="6FA965EC" w:rsidR="00D46585" w:rsidRPr="00B56C21" w:rsidRDefault="00D276F0" w:rsidP="00D46585">
      <w:pPr>
        <w:pStyle w:val="WPNormal"/>
        <w:keepLines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1987</w:t>
      </w:r>
      <w:r w:rsidR="00B65BA3" w:rsidRPr="00B56C21">
        <w:rPr>
          <w:rFonts w:ascii="Times New Roman" w:hAnsi="Times New Roman"/>
        </w:rPr>
        <w:t xml:space="preserve">. </w:t>
      </w:r>
      <w:r w:rsidR="00B65BA3" w:rsidRPr="00B56C21">
        <w:rPr>
          <w:rFonts w:ascii="Times New Roman" w:hAnsi="Times New Roman"/>
          <w:i/>
        </w:rPr>
        <w:t xml:space="preserve">Discourse presupposition and the discourse function of the topic marker </w:t>
      </w:r>
      <w:proofErr w:type="spellStart"/>
      <w:r w:rsidR="00B65BA3" w:rsidRPr="00B56C21">
        <w:rPr>
          <w:rFonts w:ascii="Times New Roman" w:hAnsi="Times New Roman"/>
          <w:i/>
        </w:rPr>
        <w:t>nûn</w:t>
      </w:r>
      <w:proofErr w:type="spellEnd"/>
      <w:r w:rsidR="00B65BA3" w:rsidRPr="00B56C21">
        <w:rPr>
          <w:rFonts w:ascii="Times New Roman" w:hAnsi="Times New Roman"/>
          <w:i/>
        </w:rPr>
        <w:t xml:space="preserve"> in Korean</w:t>
      </w:r>
      <w:r w:rsidR="00B65BA3" w:rsidRPr="00B56C21">
        <w:rPr>
          <w:rFonts w:ascii="Times New Roman" w:hAnsi="Times New Roman"/>
        </w:rPr>
        <w:t>. Bloomington: Indiana University Linguistics Club.</w:t>
      </w:r>
    </w:p>
    <w:p w14:paraId="28BF1FC8" w14:textId="77777777" w:rsidR="00D46585" w:rsidRPr="00B56C21" w:rsidRDefault="00D46585" w:rsidP="002B6C0A">
      <w:pPr>
        <w:pStyle w:val="WPNormal"/>
        <w:keepLines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08C7949F" w14:textId="77777777" w:rsidR="00D46585" w:rsidRPr="00B56C21" w:rsidRDefault="00B65BA3" w:rsidP="00115A34">
      <w:pPr>
        <w:pStyle w:val="Heading1"/>
      </w:pPr>
      <w:r w:rsidRPr="00115A34">
        <w:t>Refereed journal articles:</w:t>
      </w:r>
    </w:p>
    <w:p w14:paraId="3C362C45" w14:textId="77777777" w:rsidR="00D46585" w:rsidRPr="00B56C21" w:rsidRDefault="00E010CA" w:rsidP="00D46585">
      <w:pPr>
        <w:pStyle w:val="WPNormal"/>
        <w:keepLines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  <w:color w:val="000000"/>
        </w:rPr>
        <w:t>2017.</w:t>
      </w:r>
      <w:r w:rsidR="00964DE1" w:rsidRPr="00B56C21">
        <w:rPr>
          <w:rFonts w:ascii="Times New Roman" w:hAnsi="Times New Roman"/>
        </w:rPr>
        <w:t xml:space="preserve"> </w:t>
      </w:r>
      <w:r w:rsidRPr="00B56C21">
        <w:rPr>
          <w:rFonts w:ascii="Times New Roman" w:hAnsi="Times New Roman"/>
          <w:color w:val="000000"/>
        </w:rPr>
        <w:t xml:space="preserve">Teaching Listener Responses to KFL Students. </w:t>
      </w:r>
      <w:r w:rsidRPr="00B56C21">
        <w:rPr>
          <w:rFonts w:ascii="Times New Roman" w:hAnsi="Times New Roman"/>
          <w:i/>
          <w:iCs/>
          <w:color w:val="000000"/>
        </w:rPr>
        <w:t>Korean Language in America</w:t>
      </w:r>
      <w:r w:rsidRPr="00B56C21">
        <w:rPr>
          <w:rFonts w:ascii="Times New Roman" w:hAnsi="Times New Roman"/>
          <w:color w:val="000000"/>
        </w:rPr>
        <w:t xml:space="preserve"> (KLA) 21.2, 247-258.  </w:t>
      </w:r>
      <w:r w:rsidRPr="00B56C21">
        <w:rPr>
          <w:rFonts w:ascii="Times New Roman" w:hAnsi="Times New Roman"/>
          <w:szCs w:val="24"/>
          <w:lang w:eastAsia="ko-KR" w:bidi="en-US"/>
        </w:rPr>
        <w:t>2015.</w:t>
      </w:r>
    </w:p>
    <w:p w14:paraId="16689019" w14:textId="77777777" w:rsidR="005C68E7" w:rsidRPr="00B56C21" w:rsidRDefault="005C68E7" w:rsidP="005C68E7">
      <w:pPr>
        <w:pStyle w:val="WPNormal"/>
        <w:keepLines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</w:rPr>
        <w:t xml:space="preserve">2006.  Discussions and comments on S-Y. Moon (On the present tense morpheme in Cheju dialect of Korean2004, Morphology 6.1, 2004). </w:t>
      </w:r>
      <w:proofErr w:type="spellStart"/>
      <w:r w:rsidRPr="00B56C21">
        <w:rPr>
          <w:rFonts w:ascii="Times New Roman" w:hAnsi="Times New Roman"/>
          <w:i/>
        </w:rPr>
        <w:t>Hyeongthaelon</w:t>
      </w:r>
      <w:proofErr w:type="spellEnd"/>
      <w:r w:rsidRPr="00B56C21">
        <w:rPr>
          <w:rFonts w:ascii="Times New Roman" w:hAnsi="Times New Roman"/>
        </w:rPr>
        <w:t xml:space="preserve"> (</w:t>
      </w:r>
      <w:r w:rsidRPr="00B56C21">
        <w:rPr>
          <w:rFonts w:ascii="Times New Roman" w:hAnsi="Times New Roman"/>
          <w:i/>
        </w:rPr>
        <w:t>Morphology</w:t>
      </w:r>
      <w:r w:rsidRPr="00B56C21">
        <w:rPr>
          <w:rFonts w:ascii="Times New Roman" w:hAnsi="Times New Roman"/>
        </w:rPr>
        <w:t>) 8.1 (2006) [In Korean]</w:t>
      </w:r>
    </w:p>
    <w:p w14:paraId="0CF9025E" w14:textId="2DB441D7" w:rsidR="00D46585" w:rsidRPr="00B56C21" w:rsidRDefault="00D46585" w:rsidP="000147F6">
      <w:pPr>
        <w:pStyle w:val="WPNormal"/>
        <w:keepLines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2000</w:t>
      </w:r>
      <w:r w:rsidR="00B65BA3" w:rsidRPr="00B56C21">
        <w:rPr>
          <w:rFonts w:ascii="Times New Roman" w:hAnsi="Times New Roman"/>
        </w:rPr>
        <w:t xml:space="preserve">. Two kinds of locatives in Korean revisited: a dynamic vs. static view. </w:t>
      </w:r>
      <w:r w:rsidR="00B65BA3" w:rsidRPr="00B56C21">
        <w:rPr>
          <w:rFonts w:ascii="Times New Roman" w:hAnsi="Times New Roman"/>
          <w:i/>
        </w:rPr>
        <w:t>Korean Linguistics</w:t>
      </w:r>
      <w:r w:rsidR="00B65BA3" w:rsidRPr="00B56C21">
        <w:rPr>
          <w:rFonts w:ascii="Times New Roman" w:hAnsi="Times New Roman"/>
        </w:rPr>
        <w:t xml:space="preserve"> 10, 141-154, a journal of International Circle of Korean Linguistics. </w:t>
      </w:r>
    </w:p>
    <w:p w14:paraId="5F6B6ECD" w14:textId="77777777" w:rsidR="00D661B2" w:rsidRPr="00B56C21" w:rsidRDefault="00B65BA3" w:rsidP="00D661B2">
      <w:pPr>
        <w:pStyle w:val="WPNormal"/>
        <w:keepLines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</w:rPr>
        <w:t xml:space="preserve">1999.  A discourse-pragmatic analysis of the Committal </w:t>
      </w:r>
      <w:r w:rsidRPr="00B56C21">
        <w:rPr>
          <w:rFonts w:ascii="Times New Roman" w:hAnsi="Times New Roman"/>
          <w:i/>
        </w:rPr>
        <w:t>ci</w:t>
      </w:r>
      <w:r w:rsidRPr="00B56C21">
        <w:rPr>
          <w:rFonts w:ascii="Times New Roman" w:hAnsi="Times New Roman"/>
        </w:rPr>
        <w:t xml:space="preserve"> in Korean: a synthetic approach to the form-meaning relation. </w:t>
      </w:r>
      <w:r w:rsidRPr="00B56C21">
        <w:rPr>
          <w:rFonts w:ascii="Times New Roman" w:hAnsi="Times New Roman"/>
          <w:i/>
        </w:rPr>
        <w:t>Journal of Pragmatics</w:t>
      </w:r>
      <w:r w:rsidRPr="00B56C21">
        <w:rPr>
          <w:rFonts w:ascii="Times New Roman" w:hAnsi="Times New Roman"/>
        </w:rPr>
        <w:t xml:space="preserve"> 31, 243-275. </w:t>
      </w:r>
    </w:p>
    <w:p w14:paraId="4B221BB2" w14:textId="44555437" w:rsidR="00E6522A" w:rsidRPr="00B56C21" w:rsidRDefault="00E6522A" w:rsidP="00D661B2">
      <w:pPr>
        <w:pStyle w:val="WPNormal"/>
        <w:keepLines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1993</w:t>
      </w:r>
      <w:r w:rsidR="00D46585" w:rsidRPr="00B56C21">
        <w:rPr>
          <w:rFonts w:ascii="Times New Roman" w:hAnsi="Times New Roman"/>
        </w:rPr>
        <w:t>a</w:t>
      </w:r>
      <w:r w:rsidRPr="00B56C21">
        <w:rPr>
          <w:rFonts w:ascii="Times New Roman" w:hAnsi="Times New Roman"/>
        </w:rPr>
        <w:t xml:space="preserve">. Tense or aspect: The speaker's communicative goals and concerns as determinants, with respect to the Anterior </w:t>
      </w:r>
      <w:proofErr w:type="spellStart"/>
      <w:r w:rsidRPr="00B56C21">
        <w:rPr>
          <w:rFonts w:ascii="Times New Roman" w:hAnsi="Times New Roman"/>
          <w:i/>
        </w:rPr>
        <w:t>ôss</w:t>
      </w:r>
      <w:proofErr w:type="spellEnd"/>
      <w:r w:rsidRPr="00B56C21">
        <w:rPr>
          <w:rFonts w:ascii="Times New Roman" w:hAnsi="Times New Roman"/>
          <w:i/>
        </w:rPr>
        <w:t>-</w:t>
      </w:r>
      <w:r w:rsidRPr="00B56C21">
        <w:rPr>
          <w:rFonts w:ascii="Times New Roman" w:hAnsi="Times New Roman"/>
        </w:rPr>
        <w:t xml:space="preserve"> in Korean. </w:t>
      </w:r>
      <w:r w:rsidRPr="00B56C21">
        <w:rPr>
          <w:rFonts w:ascii="Times New Roman" w:hAnsi="Times New Roman"/>
          <w:i/>
        </w:rPr>
        <w:t>Journal of Pragmatics</w:t>
      </w:r>
      <w:r w:rsidRPr="00B56C21">
        <w:rPr>
          <w:rFonts w:ascii="Times New Roman" w:hAnsi="Times New Roman"/>
        </w:rPr>
        <w:t xml:space="preserve"> 20, 327-358.1993b. Cognitive constraints on expressing newly perceived information: With reference to epistemic modal suffixes in Korean.</w:t>
      </w:r>
      <w:r w:rsidRPr="00B56C21">
        <w:rPr>
          <w:rFonts w:ascii="Times New Roman" w:hAnsi="Times New Roman"/>
          <w:i/>
        </w:rPr>
        <w:t xml:space="preserve"> Cognitive Linguistics</w:t>
      </w:r>
      <w:r w:rsidRPr="00B56C21">
        <w:rPr>
          <w:rFonts w:ascii="Times New Roman" w:hAnsi="Times New Roman"/>
        </w:rPr>
        <w:t xml:space="preserve"> 4.2, 135-167.</w:t>
      </w:r>
    </w:p>
    <w:p w14:paraId="188CAB7B" w14:textId="302F0DDE" w:rsidR="00F06FB4" w:rsidRPr="00B56C21" w:rsidRDefault="00F06FB4" w:rsidP="00F06FB4">
      <w:pPr>
        <w:pStyle w:val="WPNormal"/>
        <w:keepLines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1993b. Cognitive constraints on expressing newly perceived information: With reference to epistemic modal suffixes in Korean.</w:t>
      </w:r>
      <w:r w:rsidRPr="00B56C21">
        <w:rPr>
          <w:rFonts w:ascii="Times New Roman" w:hAnsi="Times New Roman"/>
          <w:i/>
        </w:rPr>
        <w:t xml:space="preserve"> Cognitive Linguistics</w:t>
      </w:r>
      <w:r w:rsidRPr="00B56C21">
        <w:rPr>
          <w:rFonts w:ascii="Times New Roman" w:hAnsi="Times New Roman"/>
        </w:rPr>
        <w:t xml:space="preserve"> 4.2, 135-167.</w:t>
      </w:r>
    </w:p>
    <w:p w14:paraId="17FC3AF8" w14:textId="1E432A88" w:rsidR="00E6522A" w:rsidRPr="00B56C21" w:rsidRDefault="00E6522A" w:rsidP="000147F6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  <w:szCs w:val="24"/>
          <w:lang w:eastAsia="ko-KR" w:bidi="en-US"/>
        </w:rPr>
      </w:pPr>
      <w:r w:rsidRPr="00B56C21">
        <w:rPr>
          <w:rFonts w:ascii="Times New Roman" w:hAnsi="Times New Roman"/>
        </w:rPr>
        <w:t>1993</w:t>
      </w:r>
      <w:r w:rsidR="00D46585" w:rsidRPr="00B56C21">
        <w:rPr>
          <w:rFonts w:ascii="Times New Roman" w:hAnsi="Times New Roman"/>
        </w:rPr>
        <w:t>c</w:t>
      </w:r>
      <w:r w:rsidRPr="00B56C21">
        <w:rPr>
          <w:rFonts w:ascii="Times New Roman" w:hAnsi="Times New Roman"/>
        </w:rPr>
        <w:t xml:space="preserve">. The temporal system of noun-modifying (attributive) clauses in Korean from a typological perspective. </w:t>
      </w:r>
      <w:r w:rsidRPr="00B56C21">
        <w:rPr>
          <w:rFonts w:ascii="Times New Roman" w:hAnsi="Times New Roman"/>
          <w:i/>
        </w:rPr>
        <w:t>Studies in Language</w:t>
      </w:r>
      <w:r w:rsidRPr="00B56C21">
        <w:rPr>
          <w:rFonts w:ascii="Times New Roman" w:hAnsi="Times New Roman"/>
        </w:rPr>
        <w:t xml:space="preserve"> 17.1, 75-110.</w:t>
      </w:r>
    </w:p>
    <w:p w14:paraId="0F21B3D4" w14:textId="77777777" w:rsidR="009668AB" w:rsidRDefault="00E6522A" w:rsidP="009668AB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  <w:szCs w:val="24"/>
          <w:lang w:eastAsia="ko-KR" w:bidi="en-US"/>
        </w:rPr>
      </w:pPr>
      <w:r w:rsidRPr="00B56C21">
        <w:rPr>
          <w:rFonts w:ascii="Times New Roman" w:hAnsi="Times New Roman"/>
        </w:rPr>
        <w:t xml:space="preserve">1989. (Co-author with Sandra A. Thompson) A discourse account of the Korean accusative marker. </w:t>
      </w:r>
      <w:r w:rsidRPr="00B56C21">
        <w:rPr>
          <w:rFonts w:ascii="Times New Roman" w:hAnsi="Times New Roman"/>
          <w:i/>
        </w:rPr>
        <w:t>Studies in Language</w:t>
      </w:r>
      <w:r w:rsidRPr="00B56C21">
        <w:rPr>
          <w:rFonts w:ascii="Times New Roman" w:hAnsi="Times New Roman"/>
        </w:rPr>
        <w:t xml:space="preserve"> 13.1: 105-128.</w:t>
      </w:r>
    </w:p>
    <w:p w14:paraId="67378DF7" w14:textId="77777777" w:rsidR="009668AB" w:rsidRDefault="009668AB" w:rsidP="009668AB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  <w:szCs w:val="24"/>
          <w:lang w:eastAsia="ko-KR" w:bidi="en-US"/>
        </w:rPr>
      </w:pPr>
    </w:p>
    <w:p w14:paraId="43500C01" w14:textId="77777777" w:rsidR="009668AB" w:rsidRDefault="00B65BA3" w:rsidP="009668AB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  <w:lang w:eastAsia="ko-KR" w:bidi="en-US"/>
        </w:rPr>
      </w:pPr>
      <w:r w:rsidRPr="00B56C21">
        <w:rPr>
          <w:rFonts w:ascii="Times New Roman" w:hAnsi="Times New Roman"/>
          <w:b/>
          <w:lang w:eastAsia="ko-KR" w:bidi="en-US"/>
        </w:rPr>
        <w:t>Chapters in edited volume</w:t>
      </w:r>
      <w:r w:rsidR="00D348C1" w:rsidRPr="00B56C21">
        <w:rPr>
          <w:rFonts w:ascii="Times New Roman" w:hAnsi="Times New Roman"/>
          <w:b/>
          <w:lang w:eastAsia="ko-KR" w:bidi="en-US"/>
        </w:rPr>
        <w:t>s</w:t>
      </w:r>
      <w:r w:rsidRPr="00B56C21">
        <w:rPr>
          <w:rFonts w:ascii="Times New Roman" w:hAnsi="Times New Roman"/>
          <w:lang w:eastAsia="ko-KR" w:bidi="en-US"/>
        </w:rPr>
        <w:t>:</w:t>
      </w:r>
    </w:p>
    <w:p w14:paraId="724A3366" w14:textId="794ABD60" w:rsidR="002C7AF4" w:rsidRPr="009668AB" w:rsidRDefault="002C7AF4" w:rsidP="009668AB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  <w:szCs w:val="24"/>
          <w:lang w:eastAsia="ko-KR" w:bidi="en-US"/>
        </w:rPr>
      </w:pPr>
      <w:r w:rsidRPr="00B56C21">
        <w:rPr>
          <w:rFonts w:ascii="Times New Roman" w:hAnsi="Times New Roman"/>
        </w:rPr>
        <w:t xml:space="preserve">2022. (Co-authored with Kyung-Eun Yoon and Sang-Seok Yoon) Assessment of interactional competence. </w:t>
      </w:r>
      <w:r w:rsidRPr="00B56C21">
        <w:rPr>
          <w:rFonts w:ascii="Times New Roman" w:hAnsi="Times New Roman"/>
          <w:i/>
          <w:iCs/>
          <w:shd w:val="clear" w:color="auto" w:fill="FFFFFF"/>
        </w:rPr>
        <w:t>The Routledge Handbook of Korean as a Second Language</w:t>
      </w:r>
      <w:r w:rsidRPr="00B56C21">
        <w:rPr>
          <w:rFonts w:ascii="Times New Roman" w:hAnsi="Times New Roman"/>
          <w:shd w:val="clear" w:color="auto" w:fill="FFFFFF"/>
        </w:rPr>
        <w:t xml:space="preserve">, ed. by Andrew Byon and Danielle </w:t>
      </w:r>
      <w:proofErr w:type="spellStart"/>
      <w:r w:rsidRPr="00B56C21">
        <w:rPr>
          <w:rFonts w:ascii="Times New Roman" w:hAnsi="Times New Roman"/>
          <w:shd w:val="clear" w:color="auto" w:fill="FFFFFF"/>
        </w:rPr>
        <w:t>Pyun</w:t>
      </w:r>
      <w:proofErr w:type="spellEnd"/>
      <w:r w:rsidRPr="00B56C21">
        <w:rPr>
          <w:rFonts w:ascii="Times New Roman" w:hAnsi="Times New Roman"/>
          <w:shd w:val="clear" w:color="auto" w:fill="FFFFFF"/>
        </w:rPr>
        <w:t xml:space="preserve">. </w:t>
      </w:r>
      <w:r w:rsidRPr="00B56C21">
        <w:rPr>
          <w:rFonts w:ascii="Times New Roman" w:hAnsi="Times New Roman"/>
        </w:rPr>
        <w:t>London and New York: Routledge.</w:t>
      </w:r>
    </w:p>
    <w:p w14:paraId="23A2CC37" w14:textId="77777777" w:rsidR="002C7AF4" w:rsidRPr="00B56C21" w:rsidRDefault="002C7AF4" w:rsidP="002C7AF4">
      <w:pPr>
        <w:ind w:left="540" w:hanging="540"/>
      </w:pPr>
      <w:r w:rsidRPr="00B56C21">
        <w:t xml:space="preserve">2022. Usage-Based Approach to Grammar in Language Teaching and Learning of Korean. </w:t>
      </w:r>
      <w:r w:rsidRPr="00B56C21">
        <w:rPr>
          <w:i/>
          <w:iCs/>
          <w:shd w:val="clear" w:color="auto" w:fill="FFFFFF"/>
        </w:rPr>
        <w:t>The Routledge Handbook of Korean as a Second Language</w:t>
      </w:r>
      <w:r w:rsidRPr="00B56C21">
        <w:rPr>
          <w:shd w:val="clear" w:color="auto" w:fill="FFFFFF"/>
        </w:rPr>
        <w:t xml:space="preserve">, ed. by Andrew Byon and Danielle </w:t>
      </w:r>
      <w:proofErr w:type="spellStart"/>
      <w:r w:rsidRPr="00B56C21">
        <w:rPr>
          <w:shd w:val="clear" w:color="auto" w:fill="FFFFFF"/>
        </w:rPr>
        <w:t>Pyun</w:t>
      </w:r>
      <w:proofErr w:type="spellEnd"/>
      <w:r w:rsidRPr="00B56C21">
        <w:rPr>
          <w:shd w:val="clear" w:color="auto" w:fill="FFFFFF"/>
        </w:rPr>
        <w:t xml:space="preserve">. </w:t>
      </w:r>
      <w:r w:rsidRPr="00B56C21">
        <w:t>London and New York: Routledge.</w:t>
      </w:r>
    </w:p>
    <w:p w14:paraId="3C9D6949" w14:textId="1833C00A" w:rsidR="0028513A" w:rsidRPr="00B56C21" w:rsidRDefault="0028513A" w:rsidP="00B00CE0">
      <w:pPr>
        <w:ind w:left="540" w:hanging="540"/>
      </w:pPr>
      <w:r w:rsidRPr="00B56C21">
        <w:t xml:space="preserve">2021. (Co-authored with Sun-Young Shin) Korean language assessment. </w:t>
      </w:r>
      <w:r w:rsidRPr="00B56C21">
        <w:rPr>
          <w:i/>
          <w:iCs/>
        </w:rPr>
        <w:t>Teaching Korean as a Foreign Language Theories and Practices</w:t>
      </w:r>
      <w:r w:rsidRPr="00B56C21">
        <w:t>, ed. by Young-mee Yu Cho, 147-168. London and New York: Routledge.</w:t>
      </w:r>
    </w:p>
    <w:p w14:paraId="0129E746" w14:textId="2C9A7594" w:rsidR="00D46585" w:rsidRPr="00B56C21" w:rsidRDefault="00B65BA3" w:rsidP="00E14CB3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  <w:szCs w:val="24"/>
          <w:lang w:eastAsia="ko-KR" w:bidi="en-US"/>
        </w:rPr>
      </w:pPr>
      <w:r w:rsidRPr="00B56C21">
        <w:rPr>
          <w:rFonts w:ascii="Times New Roman" w:hAnsi="Times New Roman"/>
        </w:rPr>
        <w:t>2015</w:t>
      </w:r>
      <w:r w:rsidR="00D46585" w:rsidRPr="00B56C21">
        <w:rPr>
          <w:rFonts w:ascii="Times New Roman" w:hAnsi="Times New Roman"/>
        </w:rPr>
        <w:t>a</w:t>
      </w:r>
      <w:r w:rsidRPr="00B56C21">
        <w:rPr>
          <w:rFonts w:ascii="Times New Roman" w:hAnsi="Times New Roman"/>
        </w:rPr>
        <w:t xml:space="preserve">. Modality. </w:t>
      </w:r>
      <w:r w:rsidRPr="00B56C21">
        <w:rPr>
          <w:rFonts w:ascii="Times New Roman" w:hAnsi="Times New Roman"/>
          <w:i/>
        </w:rPr>
        <w:t>The Handbook of Korean Linguistics,</w:t>
      </w:r>
      <w:r w:rsidRPr="00B56C21">
        <w:rPr>
          <w:rFonts w:ascii="Times New Roman" w:hAnsi="Times New Roman"/>
        </w:rPr>
        <w:t xml:space="preserve"> ed. by Lucien Brown and Jae Hoon </w:t>
      </w:r>
      <w:r w:rsidRPr="00B56C21">
        <w:rPr>
          <w:rFonts w:ascii="Times New Roman" w:eastAsia="AppleMyungjo" w:hAnsi="Times New Roman"/>
        </w:rPr>
        <w:t>Y</w:t>
      </w:r>
      <w:r w:rsidRPr="00B56C21">
        <w:rPr>
          <w:rFonts w:ascii="Times New Roman" w:hAnsi="Times New Roman"/>
        </w:rPr>
        <w:t xml:space="preserve">eon, 249-268.  Malden: Wiley-Blackwell. </w:t>
      </w:r>
    </w:p>
    <w:p w14:paraId="1F5EEFFC" w14:textId="3AF2DF47" w:rsidR="00D348C1" w:rsidRPr="00B56C21" w:rsidRDefault="00B65BA3" w:rsidP="00E14CB3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  <w:szCs w:val="24"/>
          <w:lang w:eastAsia="ko-KR" w:bidi="en-US"/>
        </w:rPr>
      </w:pPr>
      <w:r w:rsidRPr="00B56C21">
        <w:rPr>
          <w:rFonts w:ascii="Times New Roman" w:hAnsi="Times New Roman"/>
        </w:rPr>
        <w:t>2015</w:t>
      </w:r>
      <w:r w:rsidR="00D46585" w:rsidRPr="00B56C21">
        <w:rPr>
          <w:rFonts w:ascii="Times New Roman" w:hAnsi="Times New Roman"/>
        </w:rPr>
        <w:t>b</w:t>
      </w:r>
      <w:r w:rsidRPr="00B56C21">
        <w:rPr>
          <w:rFonts w:ascii="Times New Roman" w:hAnsi="Times New Roman"/>
        </w:rPr>
        <w:t xml:space="preserve">. </w:t>
      </w:r>
      <w:r w:rsidR="00D46585" w:rsidRPr="00B56C21">
        <w:rPr>
          <w:rFonts w:ascii="Times New Roman" w:hAnsi="Times New Roman"/>
        </w:rPr>
        <w:t xml:space="preserve"> </w:t>
      </w:r>
      <w:r w:rsidRPr="00B56C21">
        <w:rPr>
          <w:rFonts w:ascii="Times New Roman" w:hAnsi="Times New Roman"/>
        </w:rPr>
        <w:t xml:space="preserve">Tense and aspect. </w:t>
      </w:r>
      <w:r w:rsidRPr="00B56C21">
        <w:rPr>
          <w:rFonts w:ascii="Times New Roman" w:hAnsi="Times New Roman"/>
          <w:i/>
        </w:rPr>
        <w:t>The Handbook of Korean Linguistics,</w:t>
      </w:r>
      <w:r w:rsidRPr="00B56C21">
        <w:rPr>
          <w:rFonts w:ascii="Times New Roman" w:hAnsi="Times New Roman"/>
        </w:rPr>
        <w:t xml:space="preserve"> ed. by Lucien Brown and Jae Hoon </w:t>
      </w:r>
      <w:proofErr w:type="spellStart"/>
      <w:r w:rsidRPr="00B56C21">
        <w:rPr>
          <w:rFonts w:ascii="Times New Roman" w:hAnsi="Times New Roman"/>
        </w:rPr>
        <w:t>yeon</w:t>
      </w:r>
      <w:proofErr w:type="spellEnd"/>
      <w:r w:rsidRPr="00B56C21">
        <w:rPr>
          <w:rFonts w:ascii="Times New Roman" w:hAnsi="Times New Roman"/>
        </w:rPr>
        <w:t xml:space="preserve">, 232-248.  Malden: Wiley-Blackwell. </w:t>
      </w:r>
    </w:p>
    <w:p w14:paraId="007185FC" w14:textId="77777777" w:rsidR="00F06FB4" w:rsidRPr="00B56C21" w:rsidRDefault="00F06FB4" w:rsidP="00A86410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  <w:b/>
          <w:lang w:eastAsia="ko-KR" w:bidi="en-US"/>
        </w:rPr>
      </w:pPr>
    </w:p>
    <w:p w14:paraId="6F5E1EDA" w14:textId="71A3E48E" w:rsidR="00D348C1" w:rsidRPr="009668AB" w:rsidRDefault="00B65BA3" w:rsidP="00D348C1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  <w:color w:val="000000" w:themeColor="text1"/>
        </w:rPr>
      </w:pPr>
      <w:r w:rsidRPr="009668AB">
        <w:rPr>
          <w:rFonts w:ascii="Times New Roman" w:hAnsi="Times New Roman"/>
          <w:b/>
          <w:color w:val="000000" w:themeColor="text1"/>
          <w:lang w:eastAsia="ko-KR" w:bidi="en-US"/>
        </w:rPr>
        <w:t xml:space="preserve">Collaborated </w:t>
      </w:r>
      <w:proofErr w:type="gramStart"/>
      <w:r w:rsidRPr="009668AB">
        <w:rPr>
          <w:rFonts w:ascii="Times New Roman" w:hAnsi="Times New Roman"/>
          <w:b/>
          <w:color w:val="000000" w:themeColor="text1"/>
          <w:lang w:eastAsia="ko-KR" w:bidi="en-US"/>
        </w:rPr>
        <w:t>projects</w:t>
      </w:r>
      <w:proofErr w:type="gramEnd"/>
    </w:p>
    <w:p w14:paraId="64F9E1AA" w14:textId="7791A186" w:rsidR="00D348C1" w:rsidRPr="00B56C21" w:rsidRDefault="00B65BA3" w:rsidP="008815A4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  <w:lang w:bidi="en-US"/>
        </w:rPr>
        <w:t>2015</w:t>
      </w:r>
      <w:r w:rsidRPr="00B56C21">
        <w:rPr>
          <w:rFonts w:ascii="Times New Roman" w:hAnsi="Times New Roman"/>
          <w:lang w:eastAsia="ko-KR" w:bidi="en-US"/>
        </w:rPr>
        <w:t>.</w:t>
      </w:r>
      <w:r w:rsidR="00D348C1" w:rsidRPr="00B56C21">
        <w:rPr>
          <w:rFonts w:ascii="Times New Roman" w:hAnsi="Times New Roman"/>
          <w:lang w:eastAsia="ko-KR" w:bidi="en-US"/>
        </w:rPr>
        <w:t xml:space="preserve"> </w:t>
      </w:r>
      <w:r w:rsidRPr="00B56C21">
        <w:rPr>
          <w:rFonts w:ascii="Times New Roman" w:hAnsi="Times New Roman"/>
          <w:lang w:eastAsia="ko-KR" w:bidi="en-US"/>
        </w:rPr>
        <w:t xml:space="preserve">(Collaborated with 4 other oversight committee members and 3 other contributors) Overview. </w:t>
      </w:r>
      <w:r w:rsidRPr="00B56C21">
        <w:rPr>
          <w:rFonts w:ascii="Times New Roman" w:hAnsi="Times New Roman"/>
          <w:i/>
          <w:lang w:eastAsia="ko-KR" w:bidi="en-US"/>
        </w:rPr>
        <w:t>College Korean Curriculum Inspired by National-Standards for Korean</w:t>
      </w:r>
      <w:r w:rsidRPr="00B56C21">
        <w:rPr>
          <w:rFonts w:ascii="Times New Roman" w:hAnsi="Times New Roman"/>
          <w:lang w:eastAsia="ko-KR" w:bidi="en-US"/>
        </w:rPr>
        <w:t xml:space="preserve">, ed. by Young-mee Yu Cho. A special issue of </w:t>
      </w:r>
      <w:r w:rsidRPr="00B56C21">
        <w:rPr>
          <w:rFonts w:ascii="Times New Roman" w:hAnsi="Times New Roman"/>
          <w:i/>
          <w:lang w:eastAsia="ko-KR" w:bidi="en-US"/>
        </w:rPr>
        <w:t>Korean Language in America</w:t>
      </w:r>
      <w:r w:rsidRPr="00B56C21">
        <w:rPr>
          <w:rFonts w:ascii="Times New Roman" w:hAnsi="Times New Roman"/>
          <w:lang w:eastAsia="ko-KR" w:bidi="en-US"/>
        </w:rPr>
        <w:t xml:space="preserve"> (KLA) 19.2, 153-177. American Association of Teachers of Korean.</w:t>
      </w:r>
    </w:p>
    <w:p w14:paraId="4EEECA01" w14:textId="15EEB1B0" w:rsidR="00D348C1" w:rsidRPr="00B56C21" w:rsidRDefault="00B65BA3" w:rsidP="00D348C1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  <w:lang w:bidi="en-US"/>
        </w:rPr>
        <w:t>2012.</w:t>
      </w:r>
      <w:r w:rsidR="00D348C1" w:rsidRPr="00B56C21">
        <w:rPr>
          <w:rFonts w:ascii="Times New Roman" w:hAnsi="Times New Roman"/>
          <w:lang w:bidi="en-US"/>
        </w:rPr>
        <w:t xml:space="preserve"> </w:t>
      </w:r>
      <w:r w:rsidRPr="00B56C21">
        <w:rPr>
          <w:rFonts w:ascii="Times New Roman" w:hAnsi="Times New Roman"/>
          <w:lang w:bidi="en-US"/>
        </w:rPr>
        <w:t xml:space="preserve">(Co-authored with 16 others) </w:t>
      </w:r>
      <w:r w:rsidRPr="00B56C21">
        <w:rPr>
          <w:rFonts w:ascii="Times New Roman" w:hAnsi="Times New Roman"/>
          <w:i/>
          <w:lang w:bidi="en-US"/>
        </w:rPr>
        <w:t>Standards for Korean Language Learning</w:t>
      </w:r>
      <w:r w:rsidRPr="00B56C21">
        <w:rPr>
          <w:rFonts w:ascii="Times New Roman" w:hAnsi="Times New Roman"/>
          <w:lang w:bidi="en-US"/>
        </w:rPr>
        <w:t xml:space="preserve">.  </w:t>
      </w:r>
      <w:r w:rsidRPr="00B56C21">
        <w:rPr>
          <w:rFonts w:ascii="Times New Roman" w:hAnsi="Times New Roman"/>
          <w:lang w:eastAsia="ko-KR" w:bidi="en-US"/>
        </w:rPr>
        <w:t>A Collaborative project of the Korean National Standards Task Force and the American Association of Teachers of Korean (AATK). American Council on the Teaching of Foreign Languages</w:t>
      </w:r>
      <w:r w:rsidR="009D6A69" w:rsidRPr="00B56C21">
        <w:rPr>
          <w:rFonts w:ascii="Times New Roman" w:hAnsi="Times New Roman"/>
          <w:lang w:eastAsia="ko-KR" w:bidi="en-US"/>
        </w:rPr>
        <w:t>.</w:t>
      </w:r>
    </w:p>
    <w:p w14:paraId="55866C6B" w14:textId="77777777" w:rsidR="00D348C1" w:rsidRPr="00B56C21" w:rsidRDefault="00D348C1" w:rsidP="00D348C1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</w:p>
    <w:p w14:paraId="374AD459" w14:textId="37841006" w:rsidR="00D348C1" w:rsidRPr="00B56C21" w:rsidRDefault="00B65BA3" w:rsidP="00D348C1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  <w:b/>
          <w:lang w:eastAsia="ko-KR" w:bidi="en-US"/>
        </w:rPr>
        <w:t xml:space="preserve">Invited </w:t>
      </w:r>
      <w:proofErr w:type="gramStart"/>
      <w:r w:rsidR="00E6522A" w:rsidRPr="00B56C21">
        <w:rPr>
          <w:rFonts w:ascii="Times New Roman" w:hAnsi="Times New Roman"/>
          <w:b/>
          <w:lang w:eastAsia="ko-KR" w:bidi="en-US"/>
        </w:rPr>
        <w:t>contribution</w:t>
      </w:r>
      <w:r w:rsidR="00A86410" w:rsidRPr="00B56C21">
        <w:rPr>
          <w:rFonts w:ascii="Times New Roman" w:hAnsi="Times New Roman"/>
          <w:b/>
          <w:lang w:eastAsia="ko-KR" w:bidi="en-US"/>
        </w:rPr>
        <w:t>s</w:t>
      </w:r>
      <w:proofErr w:type="gramEnd"/>
    </w:p>
    <w:p w14:paraId="07DF6AFB" w14:textId="5B638A34" w:rsidR="00564B3C" w:rsidRPr="00B56C21" w:rsidRDefault="00D348C1" w:rsidP="00564B3C">
      <w:pPr>
        <w:pStyle w:val="WPNormal"/>
        <w:tabs>
          <w:tab w:val="left" w:pos="-18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2005</w:t>
      </w:r>
      <w:r w:rsidR="00E6522A" w:rsidRPr="00B56C21">
        <w:rPr>
          <w:rFonts w:ascii="Times New Roman" w:hAnsi="Times New Roman"/>
        </w:rPr>
        <w:t xml:space="preserve">. Issues and problems in teaching grammar and Korean language textbooks. </w:t>
      </w:r>
      <w:r w:rsidR="006425A7" w:rsidRPr="00B56C21">
        <w:rPr>
          <w:rFonts w:ascii="Times New Roman" w:eastAsia="Batang" w:hAnsi="Times New Roman"/>
          <w:i/>
          <w:lang w:eastAsia="ko-KR"/>
        </w:rPr>
        <w:t>국어교육연구</w:t>
      </w:r>
      <w:r w:rsidR="00E6522A" w:rsidRPr="00B56C21">
        <w:rPr>
          <w:rFonts w:ascii="Times New Roman" w:hAnsi="Times New Roman"/>
        </w:rPr>
        <w:t xml:space="preserve"> (</w:t>
      </w:r>
      <w:r w:rsidR="00E6522A" w:rsidRPr="00B56C21">
        <w:rPr>
          <w:rFonts w:ascii="Times New Roman" w:hAnsi="Times New Roman"/>
          <w:i/>
        </w:rPr>
        <w:t>Studies in Korean Language Education</w:t>
      </w:r>
      <w:r w:rsidR="00E6522A" w:rsidRPr="00B56C21">
        <w:rPr>
          <w:rFonts w:ascii="Times New Roman" w:hAnsi="Times New Roman"/>
        </w:rPr>
        <w:t xml:space="preserve">) 16, </w:t>
      </w:r>
      <w:r w:rsidR="00E6522A" w:rsidRPr="00B56C21">
        <w:rPr>
          <w:rFonts w:ascii="Times New Roman" w:hAnsi="Times New Roman"/>
          <w:color w:val="000000"/>
        </w:rPr>
        <w:t>241-270</w:t>
      </w:r>
      <w:r w:rsidR="00E6522A" w:rsidRPr="00B56C21">
        <w:rPr>
          <w:rFonts w:ascii="Times New Roman" w:hAnsi="Times New Roman"/>
        </w:rPr>
        <w:t>. [In Korean]</w:t>
      </w:r>
    </w:p>
    <w:p w14:paraId="2A703165" w14:textId="3B1A2095" w:rsidR="00A86410" w:rsidRPr="00B56C21" w:rsidRDefault="00A86410" w:rsidP="00564B3C">
      <w:pPr>
        <w:pStyle w:val="WPNormal"/>
        <w:keepLines/>
        <w:tabs>
          <w:tab w:val="left" w:pos="-18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</w:rPr>
        <w:t xml:space="preserve">1995a. A multi-perspective analysis of the temporal system in Korean. </w:t>
      </w:r>
      <w:r w:rsidR="006425A7" w:rsidRPr="00B56C21">
        <w:rPr>
          <w:rFonts w:ascii="Times New Roman" w:eastAsia="Batang" w:hAnsi="Times New Roman"/>
          <w:i/>
          <w:lang w:eastAsia="ko-KR"/>
        </w:rPr>
        <w:t>언어</w:t>
      </w:r>
      <w:r w:rsidRPr="00B56C21">
        <w:rPr>
          <w:rFonts w:ascii="Times New Roman" w:hAnsi="Times New Roman"/>
        </w:rPr>
        <w:t xml:space="preserve"> (Korean Journal of Linguistics) 20.3, 207-250. [In Korean]</w:t>
      </w:r>
    </w:p>
    <w:p w14:paraId="08C510C3" w14:textId="14D13222" w:rsidR="00A86410" w:rsidRPr="00B56C21" w:rsidRDefault="00A86410" w:rsidP="00564B3C">
      <w:pPr>
        <w:pStyle w:val="WPNormal"/>
        <w:keepLines/>
        <w:tabs>
          <w:tab w:val="left" w:pos="-180"/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450" w:hanging="450"/>
        <w:rPr>
          <w:rFonts w:ascii="Times New Roman" w:hAnsi="Times New Roman"/>
        </w:rPr>
      </w:pPr>
      <w:r w:rsidRPr="00B56C21">
        <w:rPr>
          <w:rFonts w:ascii="Times New Roman" w:hAnsi="Times New Roman"/>
        </w:rPr>
        <w:t>1993.</w:t>
      </w:r>
      <w:r w:rsidRPr="00B56C21">
        <w:rPr>
          <w:rFonts w:ascii="Times New Roman" w:hAnsi="Times New Roman"/>
        </w:rPr>
        <w:tab/>
        <w:t xml:space="preserve">Discourse-pragmatic approach to grammar: toward a new direction of Korean linguistics. </w:t>
      </w:r>
      <w:r w:rsidR="006425A7" w:rsidRPr="00B56C21">
        <w:rPr>
          <w:rFonts w:ascii="Times New Roman" w:eastAsia="Batang" w:hAnsi="Times New Roman"/>
          <w:i/>
          <w:lang w:eastAsia="ko-KR"/>
        </w:rPr>
        <w:t>주시경</w:t>
      </w:r>
      <w:r w:rsidR="006425A7" w:rsidRPr="00B56C21">
        <w:rPr>
          <w:rFonts w:ascii="Times New Roman" w:eastAsia="Batang" w:hAnsi="Times New Roman"/>
          <w:i/>
          <w:lang w:eastAsia="ko-KR"/>
        </w:rPr>
        <w:t xml:space="preserve"> </w:t>
      </w:r>
      <w:r w:rsidR="006425A7" w:rsidRPr="00B56C21">
        <w:rPr>
          <w:rFonts w:ascii="Times New Roman" w:eastAsia="Batang" w:hAnsi="Times New Roman"/>
          <w:i/>
          <w:lang w:eastAsia="ko-KR"/>
        </w:rPr>
        <w:t>학보</w:t>
      </w:r>
      <w:r w:rsidRPr="00B56C21">
        <w:rPr>
          <w:rFonts w:ascii="Times New Roman" w:hAnsi="Times New Roman"/>
        </w:rPr>
        <w:t xml:space="preserve"> 11, 3-49. Seoul: </w:t>
      </w:r>
      <w:proofErr w:type="spellStart"/>
      <w:r w:rsidRPr="00B56C21">
        <w:rPr>
          <w:rFonts w:ascii="Times New Roman" w:hAnsi="Times New Roman"/>
          <w:i/>
          <w:iCs/>
        </w:rPr>
        <w:t>Cwusikyeng</w:t>
      </w:r>
      <w:proofErr w:type="spellEnd"/>
      <w:r w:rsidRPr="00B56C21">
        <w:rPr>
          <w:rFonts w:ascii="Times New Roman" w:hAnsi="Times New Roman"/>
        </w:rPr>
        <w:t xml:space="preserve"> Research Institute &amp; Tower Press. [In Korean]</w:t>
      </w:r>
    </w:p>
    <w:p w14:paraId="7CE002C1" w14:textId="637C1B8E" w:rsidR="00CA5E5B" w:rsidRPr="00B56C21" w:rsidRDefault="00CA5E5B" w:rsidP="00E14CB3">
      <w:pPr>
        <w:pStyle w:val="WPNormal"/>
        <w:tabs>
          <w:tab w:val="left" w:pos="-1080"/>
          <w:tab w:val="left" w:pos="-3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rPr>
          <w:rFonts w:ascii="Times New Roman" w:hAnsi="Times New Roman"/>
        </w:rPr>
      </w:pPr>
    </w:p>
    <w:p w14:paraId="695630EE" w14:textId="3C106A73" w:rsidR="008815A4" w:rsidRPr="005C7FFD" w:rsidRDefault="008815A4" w:rsidP="008815A4">
      <w:pPr>
        <w:pStyle w:val="WPNormal"/>
        <w:keepNext/>
        <w:keepLines/>
        <w:tabs>
          <w:tab w:val="left" w:pos="-36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7200"/>
          <w:tab w:val="left" w:pos="79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ind w:left="1080" w:hanging="1080"/>
        <w:outlineLvl w:val="0"/>
        <w:rPr>
          <w:rFonts w:ascii="Times New Roman" w:hAnsi="Times New Roman"/>
        </w:rPr>
      </w:pPr>
      <w:r w:rsidRPr="005C7FFD">
        <w:rPr>
          <w:rFonts w:ascii="Times New Roman" w:hAnsi="Times New Roman"/>
          <w:b/>
        </w:rPr>
        <w:t xml:space="preserve">Invited lectures, colloquiums, </w:t>
      </w:r>
      <w:proofErr w:type="gramStart"/>
      <w:r w:rsidRPr="005C7FFD">
        <w:rPr>
          <w:rFonts w:ascii="Times New Roman" w:hAnsi="Times New Roman"/>
          <w:b/>
        </w:rPr>
        <w:t>workshops</w:t>
      </w:r>
      <w:proofErr w:type="gramEnd"/>
    </w:p>
    <w:p w14:paraId="291FC8AE" w14:textId="77777777" w:rsidR="00B56C21" w:rsidRDefault="00B56C21" w:rsidP="00B56C21">
      <w:pPr>
        <w:pStyle w:val="ListParagraph"/>
        <w:numPr>
          <w:ilvl w:val="0"/>
          <w:numId w:val="13"/>
        </w:numPr>
      </w:pPr>
      <w:r w:rsidRPr="00B56C21">
        <w:rPr>
          <w:u w:val="single"/>
        </w:rPr>
        <w:t>Synchronic variations of grammatical category</w:t>
      </w:r>
      <w:r w:rsidRPr="00F51CDD">
        <w:t>: a usage-based approach</w:t>
      </w:r>
      <w:r>
        <w:t>. Paper presented at the 2022 World Korean Language Scholars’ Conference, held at Korea University, June 29-July 1, 2022.</w:t>
      </w:r>
    </w:p>
    <w:p w14:paraId="7D451228" w14:textId="69958BC4" w:rsidR="00282853" w:rsidRPr="00B56C21" w:rsidRDefault="00282853" w:rsidP="00B56C21">
      <w:pPr>
        <w:pStyle w:val="ListParagraph"/>
        <w:numPr>
          <w:ilvl w:val="0"/>
          <w:numId w:val="13"/>
        </w:numPr>
      </w:pPr>
      <w:r w:rsidRPr="00B56C21">
        <w:rPr>
          <w:u w:val="single"/>
        </w:rPr>
        <w:t>Interactional competence and its asses</w:t>
      </w:r>
      <w:r w:rsidR="006425A7" w:rsidRPr="00B56C21">
        <w:rPr>
          <w:u w:val="single"/>
        </w:rPr>
        <w:t>sme</w:t>
      </w:r>
      <w:r w:rsidRPr="00B56C21">
        <w:rPr>
          <w:u w:val="single"/>
        </w:rPr>
        <w:t>nt in Korean language education</w:t>
      </w:r>
      <w:r w:rsidRPr="00B56C21">
        <w:t>. A workshop conducted at the 27th Annual Meeting of the American Association of Teachers of Korean (AATK) Conference &amp; Professional Development Workshop, June 17, 2022, Cornell University; A guest lecture for BK 21 IV Preparatory Project of Korea University, June 28, 2022.</w:t>
      </w:r>
    </w:p>
    <w:p w14:paraId="1D6838AC" w14:textId="2FD3986A" w:rsidR="009C1984" w:rsidRPr="00B56C21" w:rsidRDefault="009C1984" w:rsidP="00B56C21">
      <w:pPr>
        <w:pStyle w:val="ListParagraph"/>
        <w:numPr>
          <w:ilvl w:val="0"/>
          <w:numId w:val="13"/>
        </w:numPr>
      </w:pPr>
      <w:r w:rsidRPr="00B56C21">
        <w:rPr>
          <w:u w:val="single"/>
        </w:rPr>
        <w:t>Durative constructions in Korean from a typological perspective</w:t>
      </w:r>
      <w:r w:rsidRPr="00B56C21">
        <w:t>.  World Congress of Korean Language 2020, Dec. 21-23, 2020.</w:t>
      </w:r>
    </w:p>
    <w:p w14:paraId="2B39F419" w14:textId="6156E00B" w:rsidR="008815A4" w:rsidRPr="00B56C21" w:rsidRDefault="00282853" w:rsidP="00B56C21">
      <w:pPr>
        <w:pStyle w:val="ListParagraph"/>
        <w:numPr>
          <w:ilvl w:val="0"/>
          <w:numId w:val="13"/>
        </w:numPr>
      </w:pPr>
      <w:r w:rsidRPr="00B56C21">
        <w:rPr>
          <w:u w:val="single"/>
        </w:rPr>
        <w:t>Usage-based grammar and its pedagogical implications in Korean language education: What you don’t find in grammar books or descriptions</w:t>
      </w:r>
      <w:r w:rsidRPr="00B56C21">
        <w:t>. Keynote lecture given at the 2</w:t>
      </w:r>
      <w:r w:rsidRPr="00B56C21">
        <w:rPr>
          <w:vertAlign w:val="superscript"/>
        </w:rPr>
        <w:t>nd</w:t>
      </w:r>
      <w:r w:rsidRPr="00B56C21">
        <w:t xml:space="preserve"> Annual Conference of Canadian Association of Teachers of Korean, August 6, 2020; a col</w:t>
      </w:r>
      <w:r w:rsidR="006425A7" w:rsidRPr="00B56C21">
        <w:t>l</w:t>
      </w:r>
      <w:r w:rsidRPr="00B56C21">
        <w:t>oquium lecture of Columbia University EALAC-KLP Guest Speaker Series, May 13</w:t>
      </w:r>
      <w:proofErr w:type="gramStart"/>
      <w:r w:rsidRPr="00B56C21">
        <w:t xml:space="preserve"> 2022</w:t>
      </w:r>
      <w:proofErr w:type="gramEnd"/>
      <w:r w:rsidRPr="00B56C21">
        <w:t>.</w:t>
      </w:r>
    </w:p>
    <w:sectPr w:rsidR="008815A4" w:rsidRPr="00B56C21" w:rsidSect="00B56C21">
      <w:headerReference w:type="default" r:id="rId7"/>
      <w:pgSz w:w="12240" w:h="15840"/>
      <w:pgMar w:top="108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A55E" w14:textId="77777777" w:rsidR="00400AC9" w:rsidRDefault="00400AC9">
      <w:r>
        <w:separator/>
      </w:r>
    </w:p>
  </w:endnote>
  <w:endnote w:type="continuationSeparator" w:id="0">
    <w:p w14:paraId="7BC5A55A" w14:textId="77777777" w:rsidR="00400AC9" w:rsidRDefault="00400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DokChampa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pleMyungjo">
    <w:charset w:val="81"/>
    <w:family w:val="auto"/>
    <w:pitch w:val="variable"/>
    <w:sig w:usb0="00000001" w:usb1="09060000" w:usb2="00000010" w:usb3="00000000" w:csb0="002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CCD8" w14:textId="77777777" w:rsidR="00400AC9" w:rsidRDefault="00400AC9">
      <w:r>
        <w:separator/>
      </w:r>
    </w:p>
  </w:footnote>
  <w:footnote w:type="continuationSeparator" w:id="0">
    <w:p w14:paraId="3520E5F6" w14:textId="77777777" w:rsidR="00400AC9" w:rsidRDefault="00400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ECF3" w14:textId="77777777" w:rsidR="00DD5310" w:rsidRDefault="00DD5310">
    <w:pPr>
      <w:pStyle w:val="WPHeader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rPr>
        <w:rFonts w:ascii="Helvetica" w:hAnsi="Helvetica"/>
      </w:rPr>
    </w:pPr>
    <w:r>
      <w:rPr>
        <w:rFonts w:ascii="Helvetica" w:hAnsi="Helvetica"/>
        <w:b/>
        <w:sz w:val="20"/>
      </w:rPr>
      <w:t>CURRICULUM VITAE</w:t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</w:r>
    <w:r>
      <w:rPr>
        <w:rFonts w:ascii="Helvetica" w:hAnsi="Helvetica"/>
        <w:sz w:val="20"/>
      </w:rPr>
      <w:tab/>
      <w:t xml:space="preserve">Lee </w:t>
    </w:r>
    <w:r>
      <w:rPr>
        <w:rFonts w:ascii="Helvetica" w:hAnsi="Helvetica"/>
        <w:sz w:val="20"/>
      </w:rPr>
      <w:pgNum/>
    </w:r>
  </w:p>
  <w:p w14:paraId="15E9054A" w14:textId="77777777" w:rsidR="00DD5310" w:rsidRDefault="00DD5310">
    <w:pPr>
      <w:pStyle w:val="WPHeader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45"/>
    <w:multiLevelType w:val="hybridMultilevel"/>
    <w:tmpl w:val="3A1A8268"/>
    <w:lvl w:ilvl="0" w:tplc="00190409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633155"/>
    <w:multiLevelType w:val="hybridMultilevel"/>
    <w:tmpl w:val="6BA66074"/>
    <w:lvl w:ilvl="0" w:tplc="80C0EC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12531EBF"/>
    <w:multiLevelType w:val="hybridMultilevel"/>
    <w:tmpl w:val="991070B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690DCCE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16B850CA"/>
    <w:multiLevelType w:val="hybridMultilevel"/>
    <w:tmpl w:val="D1FC2BDE"/>
    <w:lvl w:ilvl="0" w:tplc="0019040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C0ECF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2201B"/>
    <w:multiLevelType w:val="hybridMultilevel"/>
    <w:tmpl w:val="5C8273F6"/>
    <w:lvl w:ilvl="0" w:tplc="80C0ECF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9935B4"/>
    <w:multiLevelType w:val="hybridMultilevel"/>
    <w:tmpl w:val="CD5251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E1423"/>
    <w:multiLevelType w:val="hybridMultilevel"/>
    <w:tmpl w:val="5810D95E"/>
    <w:lvl w:ilvl="0" w:tplc="80C0EC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47C19"/>
    <w:multiLevelType w:val="hybridMultilevel"/>
    <w:tmpl w:val="CD3AE73E"/>
    <w:lvl w:ilvl="0" w:tplc="80C0EC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65FC5"/>
    <w:multiLevelType w:val="hybridMultilevel"/>
    <w:tmpl w:val="92D47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D61CB1"/>
    <w:multiLevelType w:val="hybridMultilevel"/>
    <w:tmpl w:val="C08648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723D06"/>
    <w:multiLevelType w:val="hybridMultilevel"/>
    <w:tmpl w:val="B1F695D0"/>
    <w:lvl w:ilvl="0" w:tplc="80C0EC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88754DE"/>
    <w:multiLevelType w:val="hybridMultilevel"/>
    <w:tmpl w:val="362479A4"/>
    <w:lvl w:ilvl="0" w:tplc="80C0ECF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C374DFE"/>
    <w:multiLevelType w:val="hybridMultilevel"/>
    <w:tmpl w:val="2E106E96"/>
    <w:lvl w:ilvl="0" w:tplc="00190409">
      <w:start w:val="5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690522361">
    <w:abstractNumId w:val="2"/>
  </w:num>
  <w:num w:numId="2" w16cid:durableId="980304920">
    <w:abstractNumId w:val="12"/>
  </w:num>
  <w:num w:numId="3" w16cid:durableId="1554534699">
    <w:abstractNumId w:val="0"/>
  </w:num>
  <w:num w:numId="4" w16cid:durableId="1329475792">
    <w:abstractNumId w:val="3"/>
  </w:num>
  <w:num w:numId="5" w16cid:durableId="1770544771">
    <w:abstractNumId w:val="11"/>
  </w:num>
  <w:num w:numId="6" w16cid:durableId="1860965767">
    <w:abstractNumId w:val="10"/>
  </w:num>
  <w:num w:numId="7" w16cid:durableId="443575502">
    <w:abstractNumId w:val="1"/>
  </w:num>
  <w:num w:numId="8" w16cid:durableId="1622304148">
    <w:abstractNumId w:val="4"/>
  </w:num>
  <w:num w:numId="9" w16cid:durableId="2101441910">
    <w:abstractNumId w:val="7"/>
  </w:num>
  <w:num w:numId="10" w16cid:durableId="109055252">
    <w:abstractNumId w:val="6"/>
  </w:num>
  <w:num w:numId="11" w16cid:durableId="1608737525">
    <w:abstractNumId w:val="5"/>
  </w:num>
  <w:num w:numId="12" w16cid:durableId="534580449">
    <w:abstractNumId w:val="8"/>
  </w:num>
  <w:num w:numId="13" w16cid:durableId="15662544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33D"/>
    <w:rsid w:val="00002A08"/>
    <w:rsid w:val="00011E4A"/>
    <w:rsid w:val="000147F6"/>
    <w:rsid w:val="000340BE"/>
    <w:rsid w:val="000357F5"/>
    <w:rsid w:val="00050C19"/>
    <w:rsid w:val="00063647"/>
    <w:rsid w:val="00065BD9"/>
    <w:rsid w:val="000767CB"/>
    <w:rsid w:val="000B4338"/>
    <w:rsid w:val="000F18E4"/>
    <w:rsid w:val="001109EC"/>
    <w:rsid w:val="00115A34"/>
    <w:rsid w:val="00140C25"/>
    <w:rsid w:val="00181F5A"/>
    <w:rsid w:val="001B12AB"/>
    <w:rsid w:val="001D2334"/>
    <w:rsid w:val="001E527C"/>
    <w:rsid w:val="00251FA1"/>
    <w:rsid w:val="00267B4A"/>
    <w:rsid w:val="00282853"/>
    <w:rsid w:val="0028513A"/>
    <w:rsid w:val="002B37B4"/>
    <w:rsid w:val="002B6C0A"/>
    <w:rsid w:val="002C3B1D"/>
    <w:rsid w:val="002C4BFB"/>
    <w:rsid w:val="002C74F1"/>
    <w:rsid w:val="002C7AF4"/>
    <w:rsid w:val="002D6329"/>
    <w:rsid w:val="002F5C4A"/>
    <w:rsid w:val="00347C13"/>
    <w:rsid w:val="003D23FA"/>
    <w:rsid w:val="00400AC9"/>
    <w:rsid w:val="004074D8"/>
    <w:rsid w:val="004533B5"/>
    <w:rsid w:val="004C2CE0"/>
    <w:rsid w:val="004C6982"/>
    <w:rsid w:val="004F317E"/>
    <w:rsid w:val="004F368F"/>
    <w:rsid w:val="00564B3C"/>
    <w:rsid w:val="00566177"/>
    <w:rsid w:val="00584805"/>
    <w:rsid w:val="0059026C"/>
    <w:rsid w:val="005A2954"/>
    <w:rsid w:val="005B0A7F"/>
    <w:rsid w:val="005C68E7"/>
    <w:rsid w:val="005C7FFD"/>
    <w:rsid w:val="00607B89"/>
    <w:rsid w:val="006119B2"/>
    <w:rsid w:val="0061330F"/>
    <w:rsid w:val="00617799"/>
    <w:rsid w:val="006413FA"/>
    <w:rsid w:val="006421C1"/>
    <w:rsid w:val="006425A7"/>
    <w:rsid w:val="00646C44"/>
    <w:rsid w:val="0067155A"/>
    <w:rsid w:val="006A2199"/>
    <w:rsid w:val="006C36FB"/>
    <w:rsid w:val="00700807"/>
    <w:rsid w:val="007727E0"/>
    <w:rsid w:val="0079412C"/>
    <w:rsid w:val="008815A4"/>
    <w:rsid w:val="0089215F"/>
    <w:rsid w:val="008C500E"/>
    <w:rsid w:val="008C7437"/>
    <w:rsid w:val="00932A41"/>
    <w:rsid w:val="00942594"/>
    <w:rsid w:val="00962822"/>
    <w:rsid w:val="00964DE1"/>
    <w:rsid w:val="009668AB"/>
    <w:rsid w:val="009723F8"/>
    <w:rsid w:val="00984B11"/>
    <w:rsid w:val="009C11C8"/>
    <w:rsid w:val="009C1984"/>
    <w:rsid w:val="009D6A69"/>
    <w:rsid w:val="009E720B"/>
    <w:rsid w:val="00A04C46"/>
    <w:rsid w:val="00A17C76"/>
    <w:rsid w:val="00A25821"/>
    <w:rsid w:val="00A32386"/>
    <w:rsid w:val="00A86410"/>
    <w:rsid w:val="00AA5177"/>
    <w:rsid w:val="00AF3E24"/>
    <w:rsid w:val="00B00CE0"/>
    <w:rsid w:val="00B01B24"/>
    <w:rsid w:val="00B56C21"/>
    <w:rsid w:val="00B65BA3"/>
    <w:rsid w:val="00B91B8C"/>
    <w:rsid w:val="00BA2B75"/>
    <w:rsid w:val="00BA2E4F"/>
    <w:rsid w:val="00BA6439"/>
    <w:rsid w:val="00BE7304"/>
    <w:rsid w:val="00C07042"/>
    <w:rsid w:val="00C16CAE"/>
    <w:rsid w:val="00C2033D"/>
    <w:rsid w:val="00C95377"/>
    <w:rsid w:val="00CA5E5B"/>
    <w:rsid w:val="00CE55D1"/>
    <w:rsid w:val="00CF4A04"/>
    <w:rsid w:val="00D24614"/>
    <w:rsid w:val="00D25E58"/>
    <w:rsid w:val="00D276F0"/>
    <w:rsid w:val="00D3216D"/>
    <w:rsid w:val="00D348C1"/>
    <w:rsid w:val="00D35F8D"/>
    <w:rsid w:val="00D42F0A"/>
    <w:rsid w:val="00D46585"/>
    <w:rsid w:val="00D61E87"/>
    <w:rsid w:val="00D661B2"/>
    <w:rsid w:val="00D80743"/>
    <w:rsid w:val="00DB5910"/>
    <w:rsid w:val="00DD393A"/>
    <w:rsid w:val="00DD5310"/>
    <w:rsid w:val="00DE2CD2"/>
    <w:rsid w:val="00E010CA"/>
    <w:rsid w:val="00E14CB3"/>
    <w:rsid w:val="00E2774F"/>
    <w:rsid w:val="00E6522A"/>
    <w:rsid w:val="00EC0173"/>
    <w:rsid w:val="00F06FB4"/>
    <w:rsid w:val="00F33827"/>
    <w:rsid w:val="00F42E15"/>
    <w:rsid w:val="00F562D7"/>
    <w:rsid w:val="00F66D15"/>
    <w:rsid w:val="00F80477"/>
    <w:rsid w:val="00F940CC"/>
    <w:rsid w:val="00F96A10"/>
    <w:rsid w:val="00FD0250"/>
    <w:rsid w:val="00FF489B"/>
    <w:rsid w:val="00FF48A5"/>
    <w:rsid w:val="00FF54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B385B9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Batang" w:hAnsi="Time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074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A3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Header">
    <w:name w:val="WP_Header"/>
    <w:pPr>
      <w:widowControl w:val="0"/>
      <w:autoSpaceDE w:val="0"/>
      <w:autoSpaceDN w:val="0"/>
      <w:adjustRightInd w:val="0"/>
    </w:pPr>
    <w:rPr>
      <w:rFonts w:ascii="Chicago" w:eastAsia="Times New Roman" w:hAnsi="Chicago"/>
      <w:sz w:val="24"/>
      <w:lang w:eastAsia="en-US"/>
    </w:rPr>
  </w:style>
  <w:style w:type="paragraph" w:customStyle="1" w:styleId="WPNormal">
    <w:name w:val="WP_Normal"/>
    <w:basedOn w:val="WPWPDefaults"/>
    <w:rPr>
      <w:rFonts w:ascii="Chicago" w:hAnsi="Chicago"/>
    </w:rPr>
  </w:style>
  <w:style w:type="paragraph" w:customStyle="1" w:styleId="WPWPDefaults">
    <w:name w:val="WP_WP Defaults"/>
    <w:pPr>
      <w:widowControl w:val="0"/>
      <w:autoSpaceDE w:val="0"/>
      <w:autoSpaceDN w:val="0"/>
      <w:adjustRightInd w:val="0"/>
    </w:pPr>
    <w:rPr>
      <w:rFonts w:ascii="Helvetica" w:eastAsia="Times New Roman" w:hAnsi="Helvetica"/>
      <w:sz w:val="24"/>
      <w:lang w:eastAsia="en-US"/>
    </w:rPr>
  </w:style>
  <w:style w:type="paragraph" w:styleId="Footer">
    <w:name w:val="footer"/>
    <w:basedOn w:val="Normal"/>
    <w:rsid w:val="00D730F0"/>
    <w:pPr>
      <w:widowControl w:val="0"/>
      <w:autoSpaceDE w:val="0"/>
      <w:autoSpaceDN w:val="0"/>
      <w:adjustRightInd w:val="0"/>
    </w:pPr>
    <w:rPr>
      <w:sz w:val="20"/>
    </w:rPr>
  </w:style>
  <w:style w:type="paragraph" w:styleId="NormalWeb">
    <w:name w:val="Normal (Web)"/>
    <w:basedOn w:val="Normal"/>
    <w:uiPriority w:val="99"/>
    <w:unhideWhenUsed/>
    <w:rsid w:val="009E720B"/>
    <w:pPr>
      <w:spacing w:before="100" w:beforeAutospacing="1" w:after="100" w:afterAutospacing="1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BA2E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2E4F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4074D8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15A34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1093</Words>
  <Characters>6930</Characters>
  <Application>Microsoft Office Word</Application>
  <DocSecurity>0</DocSecurity>
  <Lines>141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</vt:lpstr>
    </vt:vector>
  </TitlesOfParts>
  <Company>IU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</dc:title>
  <dc:subject/>
  <dc:creator>Hyo Sang Lee</dc:creator>
  <cp:keywords/>
  <cp:lastModifiedBy>Aten, Lisa Renee</cp:lastModifiedBy>
  <cp:revision>7</cp:revision>
  <cp:lastPrinted>2020-08-31T15:00:00Z</cp:lastPrinted>
  <dcterms:created xsi:type="dcterms:W3CDTF">2021-01-09T19:00:00Z</dcterms:created>
  <dcterms:modified xsi:type="dcterms:W3CDTF">2024-02-21T18:42:00Z</dcterms:modified>
</cp:coreProperties>
</file>